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5CA" w:rsidRDefault="00731C1D" w:rsidP="0060603C">
      <w:pPr>
        <w:ind w:left="540" w:right="432"/>
        <w:jc w:val="center"/>
        <w:rPr>
          <w:b/>
          <w:sz w:val="96"/>
          <w:szCs w:val="96"/>
        </w:rPr>
      </w:pPr>
      <w:r>
        <w:rPr>
          <w:noProof/>
        </w:rPr>
        <w:drawing>
          <wp:inline distT="0" distB="0" distL="0" distR="0" wp14:anchorId="4AD5D86B" wp14:editId="06CD7E19">
            <wp:extent cx="5170170" cy="1041343"/>
            <wp:effectExtent l="0" t="0" r="0" b="6985"/>
            <wp:docPr id="2" name="Picture 1" descr="Site_Logo_DN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te_Logo_DNN7.png"/>
                    <pic:cNvPicPr>
                      <a:picLocks noChangeAspect="1"/>
                    </pic:cNvPicPr>
                  </pic:nvPicPr>
                  <pic:blipFill>
                    <a:blip r:embed="rId8" cstate="print"/>
                    <a:stretch>
                      <a:fillRect/>
                    </a:stretch>
                  </pic:blipFill>
                  <pic:spPr>
                    <a:xfrm>
                      <a:off x="0" y="0"/>
                      <a:ext cx="5205878" cy="1048535"/>
                    </a:xfrm>
                    <a:prstGeom prst="rect">
                      <a:avLst/>
                    </a:prstGeom>
                  </pic:spPr>
                </pic:pic>
              </a:graphicData>
            </a:graphic>
          </wp:inline>
        </w:drawing>
      </w:r>
    </w:p>
    <w:p w:rsidR="003415CA" w:rsidRPr="00AA335B" w:rsidRDefault="003415CA" w:rsidP="0060603C">
      <w:pPr>
        <w:ind w:left="540" w:right="432"/>
        <w:jc w:val="center"/>
        <w:rPr>
          <w:b/>
          <w:sz w:val="96"/>
          <w:szCs w:val="96"/>
        </w:rPr>
      </w:pPr>
    </w:p>
    <w:p w:rsidR="00065E71" w:rsidRPr="00065E71" w:rsidRDefault="00065E71" w:rsidP="0060603C">
      <w:pPr>
        <w:pStyle w:val="Heading1"/>
        <w:spacing w:before="68"/>
        <w:ind w:left="540" w:right="432"/>
        <w:jc w:val="center"/>
      </w:pPr>
      <w:r w:rsidRPr="00065E71">
        <w:t xml:space="preserve">Chapter Accounting Policies and </w:t>
      </w:r>
    </w:p>
    <w:p w:rsidR="004E3FD3" w:rsidRDefault="00065E71" w:rsidP="0060603C">
      <w:pPr>
        <w:pStyle w:val="Heading1"/>
        <w:spacing w:before="68"/>
        <w:ind w:left="540" w:right="432"/>
        <w:jc w:val="center"/>
      </w:pPr>
      <w:r w:rsidRPr="00065E71">
        <w:t xml:space="preserve">Procedures </w:t>
      </w:r>
    </w:p>
    <w:p w:rsidR="008D7D73" w:rsidRDefault="00065E71" w:rsidP="004E3FD3">
      <w:pPr>
        <w:pStyle w:val="Heading1"/>
        <w:spacing w:before="68"/>
        <w:ind w:left="540" w:right="432"/>
        <w:jc w:val="center"/>
      </w:pPr>
      <w:r w:rsidRPr="00065E71">
        <w:t>Manual</w:t>
      </w:r>
      <w:r w:rsidR="004E3FD3">
        <w:t xml:space="preserve"> </w:t>
      </w:r>
      <w:r w:rsidR="008D7D73">
        <w:t>#1</w:t>
      </w:r>
    </w:p>
    <w:p w:rsidR="004E3FD3" w:rsidRDefault="004E3FD3" w:rsidP="004E3FD3">
      <w:pPr>
        <w:pStyle w:val="Heading1"/>
        <w:spacing w:before="68"/>
        <w:ind w:left="540" w:right="432"/>
        <w:jc w:val="center"/>
      </w:pPr>
    </w:p>
    <w:p w:rsidR="008D7D73" w:rsidRPr="008D7D73" w:rsidRDefault="004E3FD3" w:rsidP="0060603C">
      <w:pPr>
        <w:pStyle w:val="Heading1"/>
        <w:spacing w:before="68"/>
        <w:ind w:left="540" w:right="432"/>
        <w:jc w:val="center"/>
        <w:rPr>
          <w:sz w:val="56"/>
          <w:szCs w:val="56"/>
        </w:rPr>
      </w:pPr>
      <w:r>
        <w:rPr>
          <w:sz w:val="56"/>
          <w:szCs w:val="56"/>
        </w:rPr>
        <w:t>Chapters with all a</w:t>
      </w:r>
      <w:r w:rsidR="008D7D73" w:rsidRPr="008D7D73">
        <w:rPr>
          <w:sz w:val="56"/>
          <w:szCs w:val="56"/>
        </w:rPr>
        <w:t xml:space="preserve">ccounting </w:t>
      </w:r>
      <w:r w:rsidR="0023191B">
        <w:rPr>
          <w:sz w:val="56"/>
          <w:szCs w:val="56"/>
        </w:rPr>
        <w:t>manag</w:t>
      </w:r>
      <w:r w:rsidR="008D7D73" w:rsidRPr="008D7D73">
        <w:rPr>
          <w:sz w:val="56"/>
          <w:szCs w:val="56"/>
        </w:rPr>
        <w:t>ed at Headquarters</w:t>
      </w:r>
    </w:p>
    <w:p w:rsidR="003415CA" w:rsidRPr="00AA335B" w:rsidRDefault="003415CA" w:rsidP="0060603C">
      <w:pPr>
        <w:ind w:left="540" w:right="432"/>
        <w:rPr>
          <w:i/>
          <w:sz w:val="20"/>
          <w:szCs w:val="20"/>
        </w:rPr>
      </w:pPr>
    </w:p>
    <w:p w:rsidR="00731C1D" w:rsidRDefault="00731C1D" w:rsidP="0060603C">
      <w:pPr>
        <w:ind w:left="540" w:right="432"/>
        <w:rPr>
          <w:i/>
        </w:rPr>
      </w:pPr>
    </w:p>
    <w:p w:rsidR="00731C1D" w:rsidRDefault="00731C1D" w:rsidP="0060603C">
      <w:pPr>
        <w:ind w:left="540" w:right="432"/>
        <w:rPr>
          <w:i/>
        </w:rPr>
      </w:pPr>
    </w:p>
    <w:p w:rsidR="00731C1D" w:rsidRDefault="00731C1D" w:rsidP="0060603C">
      <w:pPr>
        <w:ind w:left="540" w:right="432"/>
        <w:rPr>
          <w:i/>
        </w:rPr>
      </w:pPr>
    </w:p>
    <w:p w:rsidR="00731C1D" w:rsidRDefault="00731C1D" w:rsidP="0060603C">
      <w:pPr>
        <w:ind w:left="540" w:right="432"/>
        <w:rPr>
          <w:i/>
        </w:rPr>
      </w:pPr>
    </w:p>
    <w:p w:rsidR="003415CA" w:rsidRDefault="003415CA" w:rsidP="0060603C">
      <w:pPr>
        <w:ind w:left="540" w:right="432"/>
        <w:rPr>
          <w:i/>
          <w:sz w:val="20"/>
          <w:szCs w:val="20"/>
        </w:rPr>
      </w:pPr>
    </w:p>
    <w:p w:rsidR="004E3FD3" w:rsidRDefault="004E3FD3" w:rsidP="0060603C">
      <w:pPr>
        <w:ind w:left="540" w:right="432"/>
        <w:rPr>
          <w:i/>
          <w:sz w:val="20"/>
          <w:szCs w:val="20"/>
        </w:rPr>
      </w:pPr>
    </w:p>
    <w:p w:rsidR="004E3FD3" w:rsidRDefault="004E3FD3" w:rsidP="0060603C">
      <w:pPr>
        <w:ind w:left="540" w:right="432"/>
        <w:rPr>
          <w:i/>
          <w:sz w:val="20"/>
          <w:szCs w:val="20"/>
        </w:rPr>
      </w:pPr>
    </w:p>
    <w:p w:rsidR="004E3FD3" w:rsidRDefault="004E3FD3" w:rsidP="0060603C">
      <w:pPr>
        <w:ind w:left="540" w:right="432"/>
        <w:rPr>
          <w:i/>
          <w:sz w:val="20"/>
          <w:szCs w:val="20"/>
        </w:rPr>
      </w:pPr>
    </w:p>
    <w:p w:rsidR="004E3FD3" w:rsidRDefault="004E3FD3" w:rsidP="0060603C">
      <w:pPr>
        <w:ind w:left="540" w:right="432"/>
        <w:rPr>
          <w:i/>
          <w:sz w:val="20"/>
          <w:szCs w:val="20"/>
        </w:rPr>
      </w:pPr>
    </w:p>
    <w:p w:rsidR="004E3FD3" w:rsidRDefault="004E3FD3" w:rsidP="0060603C">
      <w:pPr>
        <w:ind w:left="540" w:right="432"/>
        <w:rPr>
          <w:i/>
          <w:sz w:val="20"/>
          <w:szCs w:val="20"/>
        </w:rPr>
      </w:pPr>
    </w:p>
    <w:p w:rsidR="004E3FD3" w:rsidRDefault="004E3FD3" w:rsidP="0060603C">
      <w:pPr>
        <w:ind w:left="540" w:right="432"/>
        <w:rPr>
          <w:i/>
          <w:sz w:val="20"/>
          <w:szCs w:val="20"/>
        </w:rPr>
      </w:pPr>
    </w:p>
    <w:p w:rsidR="004E3FD3" w:rsidRPr="00AA335B" w:rsidRDefault="004E3FD3" w:rsidP="0060603C">
      <w:pPr>
        <w:ind w:left="540" w:right="432"/>
        <w:rPr>
          <w:i/>
          <w:sz w:val="20"/>
          <w:szCs w:val="20"/>
        </w:rPr>
      </w:pPr>
    </w:p>
    <w:p w:rsidR="003415CA" w:rsidRPr="00AA335B" w:rsidRDefault="003415CA" w:rsidP="0060603C">
      <w:pPr>
        <w:ind w:left="540" w:right="432"/>
        <w:rPr>
          <w:i/>
          <w:sz w:val="20"/>
          <w:szCs w:val="20"/>
        </w:rPr>
      </w:pPr>
    </w:p>
    <w:p w:rsidR="003415CA" w:rsidRPr="00AA335B" w:rsidRDefault="003415CA" w:rsidP="0060603C">
      <w:pPr>
        <w:ind w:left="540" w:right="432"/>
        <w:rPr>
          <w:i/>
          <w:sz w:val="20"/>
          <w:szCs w:val="20"/>
        </w:rPr>
      </w:pPr>
    </w:p>
    <w:p w:rsidR="003415CA" w:rsidRDefault="003415CA" w:rsidP="0060603C">
      <w:pPr>
        <w:ind w:left="540" w:right="432"/>
        <w:rPr>
          <w:i/>
        </w:rPr>
      </w:pPr>
      <w:r w:rsidRPr="00AA335B">
        <w:rPr>
          <w:i/>
        </w:rPr>
        <w:t>Updated</w:t>
      </w:r>
      <w:r w:rsidR="00B44F98" w:rsidRPr="00AA335B">
        <w:rPr>
          <w:i/>
        </w:rPr>
        <w:t>:</w:t>
      </w:r>
      <w:r w:rsidRPr="00AA335B">
        <w:rPr>
          <w:i/>
        </w:rPr>
        <w:t xml:space="preserve"> </w:t>
      </w:r>
      <w:r w:rsidR="0079583E" w:rsidRPr="00AA335B">
        <w:rPr>
          <w:i/>
        </w:rPr>
        <w:t xml:space="preserve">  </w:t>
      </w:r>
      <w:r w:rsidR="00E057B4">
        <w:rPr>
          <w:i/>
        </w:rPr>
        <w:t>May</w:t>
      </w:r>
      <w:r w:rsidR="00D821B4" w:rsidRPr="00AA335B">
        <w:rPr>
          <w:i/>
        </w:rPr>
        <w:t xml:space="preserve"> </w:t>
      </w:r>
      <w:r w:rsidR="0079583E" w:rsidRPr="00AA335B">
        <w:rPr>
          <w:i/>
        </w:rPr>
        <w:t>201</w:t>
      </w:r>
      <w:r w:rsidR="00D821B4" w:rsidRPr="00AA335B">
        <w:rPr>
          <w:i/>
        </w:rPr>
        <w:t>8</w:t>
      </w:r>
    </w:p>
    <w:p w:rsidR="00A71D78" w:rsidRDefault="00A71D78" w:rsidP="0060603C">
      <w:pPr>
        <w:ind w:left="540" w:right="432"/>
        <w:rPr>
          <w:i/>
        </w:rPr>
      </w:pPr>
      <w:r>
        <w:rPr>
          <w:i/>
        </w:rPr>
        <w:br w:type="page"/>
      </w:r>
    </w:p>
    <w:p w:rsidR="004A497A" w:rsidRPr="00614CD9" w:rsidRDefault="004A497A" w:rsidP="004A497A">
      <w:pPr>
        <w:spacing w:before="73"/>
        <w:ind w:left="540" w:right="432"/>
        <w:jc w:val="center"/>
        <w:rPr>
          <w:b/>
          <w:sz w:val="32"/>
          <w:szCs w:val="32"/>
        </w:rPr>
      </w:pPr>
      <w:r w:rsidRPr="00614CD9">
        <w:rPr>
          <w:b/>
          <w:sz w:val="32"/>
          <w:szCs w:val="32"/>
        </w:rPr>
        <w:lastRenderedPageBreak/>
        <w:t>TABLE OF CONTENTS</w:t>
      </w:r>
    </w:p>
    <w:p w:rsidR="004A497A" w:rsidRPr="004A497A" w:rsidRDefault="004A497A" w:rsidP="004A497A">
      <w:pPr>
        <w:tabs>
          <w:tab w:val="left" w:pos="9720"/>
        </w:tabs>
        <w:spacing w:before="73"/>
        <w:ind w:left="540" w:right="432"/>
        <w:jc w:val="center"/>
        <w:rPr>
          <w:b/>
          <w:sz w:val="40"/>
          <w:szCs w:val="40"/>
        </w:rPr>
      </w:pPr>
    </w:p>
    <w:p w:rsidR="004A497A" w:rsidRPr="004A497A" w:rsidRDefault="004A497A" w:rsidP="004A497A">
      <w:pPr>
        <w:pStyle w:val="Heading3"/>
        <w:tabs>
          <w:tab w:val="left" w:pos="3045"/>
          <w:tab w:val="left" w:pos="9540"/>
        </w:tabs>
        <w:spacing w:before="284"/>
        <w:ind w:left="540" w:right="432"/>
        <w:rPr>
          <w:rFonts w:ascii="Arial" w:hAnsi="Arial" w:cs="Arial"/>
          <w:color w:val="auto"/>
          <w:sz w:val="28"/>
          <w:szCs w:val="28"/>
        </w:rPr>
      </w:pPr>
      <w:r w:rsidRPr="004A497A">
        <w:rPr>
          <w:rFonts w:ascii="Arial" w:hAnsi="Arial" w:cs="Arial"/>
          <w:color w:val="auto"/>
          <w:sz w:val="28"/>
          <w:szCs w:val="28"/>
        </w:rPr>
        <w:t>DESCRIPTION</w:t>
      </w:r>
      <w:r>
        <w:rPr>
          <w:rFonts w:ascii="Arial" w:hAnsi="Arial" w:cs="Arial"/>
          <w:color w:val="auto"/>
          <w:sz w:val="28"/>
          <w:szCs w:val="28"/>
        </w:rPr>
        <w:t xml:space="preserve">                                                                                       </w:t>
      </w:r>
      <w:r w:rsidRPr="004A497A">
        <w:rPr>
          <w:rFonts w:ascii="Arial" w:hAnsi="Arial" w:cs="Arial"/>
          <w:color w:val="auto"/>
          <w:sz w:val="28"/>
          <w:szCs w:val="28"/>
        </w:rPr>
        <w:t>PAGE</w:t>
      </w:r>
    </w:p>
    <w:p w:rsidR="004A497A" w:rsidRDefault="004A497A" w:rsidP="004A497A">
      <w:pPr>
        <w:pStyle w:val="TOC4"/>
        <w:tabs>
          <w:tab w:val="left" w:pos="9540"/>
          <w:tab w:val="right" w:pos="10258"/>
        </w:tabs>
        <w:ind w:left="540" w:right="432" w:firstLine="0"/>
      </w:pPr>
      <w:r>
        <w:t>Table of Contents</w:t>
      </w:r>
      <w:r>
        <w:tab/>
      </w:r>
      <w:r w:rsidR="0051199F">
        <w:t>2</w:t>
      </w:r>
    </w:p>
    <w:p w:rsidR="004A497A" w:rsidRDefault="004A497A" w:rsidP="004A497A">
      <w:pPr>
        <w:pStyle w:val="TOC4"/>
        <w:tabs>
          <w:tab w:val="left" w:pos="9540"/>
          <w:tab w:val="right" w:pos="10258"/>
        </w:tabs>
        <w:ind w:left="540" w:right="432" w:firstLine="0"/>
      </w:pPr>
      <w:r>
        <w:t>Chapter Reporting</w:t>
      </w:r>
      <w:r>
        <w:tab/>
      </w:r>
      <w:r w:rsidR="004F2CD3">
        <w:t>3</w:t>
      </w:r>
    </w:p>
    <w:p w:rsidR="004A497A" w:rsidRDefault="004A497A" w:rsidP="007B1462">
      <w:pPr>
        <w:pStyle w:val="TOC4"/>
        <w:tabs>
          <w:tab w:val="left" w:pos="9540"/>
          <w:tab w:val="right" w:pos="10258"/>
        </w:tabs>
        <w:ind w:left="540" w:right="432" w:firstLine="0"/>
      </w:pPr>
      <w:r>
        <w:t>General Information</w:t>
      </w:r>
      <w:r>
        <w:tab/>
      </w:r>
      <w:r w:rsidR="004F2CD3">
        <w:t>4</w:t>
      </w:r>
    </w:p>
    <w:p w:rsidR="007B1462" w:rsidRPr="004F2CD3" w:rsidRDefault="007B1462" w:rsidP="007B1462">
      <w:pPr>
        <w:tabs>
          <w:tab w:val="left" w:pos="9540"/>
        </w:tabs>
        <w:ind w:left="900"/>
        <w:rPr>
          <w:sz w:val="28"/>
          <w:szCs w:val="28"/>
        </w:rPr>
      </w:pPr>
      <w:r w:rsidRPr="004F2CD3">
        <w:rPr>
          <w:sz w:val="28"/>
          <w:szCs w:val="28"/>
        </w:rPr>
        <w:t>Fiduciary Responsibility</w:t>
      </w:r>
      <w:r w:rsidRPr="004F2CD3">
        <w:rPr>
          <w:sz w:val="28"/>
          <w:szCs w:val="28"/>
        </w:rPr>
        <w:tab/>
        <w:t>4</w:t>
      </w:r>
    </w:p>
    <w:p w:rsidR="007B1462" w:rsidRDefault="007B1462" w:rsidP="007B1462">
      <w:pPr>
        <w:tabs>
          <w:tab w:val="left" w:pos="9540"/>
        </w:tabs>
        <w:ind w:left="900"/>
      </w:pPr>
      <w:r w:rsidRPr="004F2CD3">
        <w:rPr>
          <w:sz w:val="28"/>
          <w:szCs w:val="28"/>
        </w:rPr>
        <w:t>Duties of the Chapter Treasurer</w:t>
      </w:r>
      <w:r>
        <w:tab/>
        <w:t>4</w:t>
      </w:r>
    </w:p>
    <w:p w:rsidR="004A497A" w:rsidRDefault="004A497A" w:rsidP="007B1462">
      <w:pPr>
        <w:tabs>
          <w:tab w:val="left" w:pos="9540"/>
        </w:tabs>
        <w:ind w:left="900"/>
        <w:rPr>
          <w:sz w:val="28"/>
          <w:szCs w:val="28"/>
        </w:rPr>
      </w:pPr>
      <w:r w:rsidRPr="004A497A">
        <w:rPr>
          <w:sz w:val="28"/>
          <w:szCs w:val="28"/>
        </w:rPr>
        <w:t>Chapter Revenue</w:t>
      </w:r>
      <w:r>
        <w:rPr>
          <w:sz w:val="28"/>
          <w:szCs w:val="28"/>
        </w:rPr>
        <w:tab/>
      </w:r>
      <w:r w:rsidR="004F2CD3">
        <w:rPr>
          <w:sz w:val="28"/>
          <w:szCs w:val="28"/>
        </w:rPr>
        <w:t>4</w:t>
      </w:r>
    </w:p>
    <w:p w:rsidR="004A497A" w:rsidRDefault="004A497A" w:rsidP="007B1462">
      <w:pPr>
        <w:tabs>
          <w:tab w:val="left" w:pos="9540"/>
        </w:tabs>
        <w:ind w:left="900"/>
        <w:rPr>
          <w:sz w:val="28"/>
          <w:szCs w:val="28"/>
        </w:rPr>
      </w:pPr>
      <w:r>
        <w:rPr>
          <w:sz w:val="28"/>
          <w:szCs w:val="28"/>
        </w:rPr>
        <w:t>Chapter Dues Allocation (CDA)</w:t>
      </w:r>
      <w:r>
        <w:rPr>
          <w:sz w:val="28"/>
          <w:szCs w:val="28"/>
        </w:rPr>
        <w:tab/>
      </w:r>
      <w:r w:rsidR="004F2CD3">
        <w:rPr>
          <w:sz w:val="28"/>
          <w:szCs w:val="28"/>
        </w:rPr>
        <w:t>5</w:t>
      </w:r>
    </w:p>
    <w:p w:rsidR="004103E8" w:rsidRDefault="004103E8" w:rsidP="004A497A">
      <w:pPr>
        <w:tabs>
          <w:tab w:val="left" w:pos="9360"/>
          <w:tab w:val="left" w:pos="9540"/>
        </w:tabs>
        <w:ind w:left="900"/>
        <w:rPr>
          <w:sz w:val="28"/>
          <w:szCs w:val="28"/>
        </w:rPr>
      </w:pPr>
      <w:r>
        <w:rPr>
          <w:sz w:val="28"/>
          <w:szCs w:val="28"/>
        </w:rPr>
        <w:t>Chapter Activities</w:t>
      </w:r>
      <w:r>
        <w:rPr>
          <w:sz w:val="28"/>
          <w:szCs w:val="28"/>
        </w:rPr>
        <w:tab/>
      </w:r>
      <w:r>
        <w:rPr>
          <w:sz w:val="28"/>
          <w:szCs w:val="28"/>
        </w:rPr>
        <w:tab/>
      </w:r>
      <w:r w:rsidR="004F2CD3">
        <w:rPr>
          <w:sz w:val="28"/>
          <w:szCs w:val="28"/>
        </w:rPr>
        <w:t>5</w:t>
      </w:r>
    </w:p>
    <w:p w:rsidR="004A497A" w:rsidRDefault="004A497A" w:rsidP="004A497A">
      <w:pPr>
        <w:tabs>
          <w:tab w:val="left" w:pos="9360"/>
          <w:tab w:val="left" w:pos="9540"/>
        </w:tabs>
        <w:ind w:left="900"/>
        <w:rPr>
          <w:sz w:val="28"/>
          <w:szCs w:val="28"/>
        </w:rPr>
      </w:pPr>
      <w:r>
        <w:rPr>
          <w:sz w:val="28"/>
          <w:szCs w:val="28"/>
        </w:rPr>
        <w:t>Chapter Grants</w:t>
      </w:r>
      <w:r>
        <w:rPr>
          <w:sz w:val="28"/>
          <w:szCs w:val="28"/>
        </w:rPr>
        <w:tab/>
      </w:r>
      <w:r w:rsidR="004F2CD3">
        <w:rPr>
          <w:sz w:val="28"/>
          <w:szCs w:val="28"/>
        </w:rPr>
        <w:t>5 - 6</w:t>
      </w:r>
    </w:p>
    <w:p w:rsidR="004A497A" w:rsidRDefault="004A497A" w:rsidP="004A497A">
      <w:pPr>
        <w:tabs>
          <w:tab w:val="left" w:pos="9360"/>
          <w:tab w:val="left" w:pos="9540"/>
        </w:tabs>
        <w:ind w:left="900"/>
        <w:rPr>
          <w:sz w:val="28"/>
          <w:szCs w:val="28"/>
        </w:rPr>
      </w:pPr>
      <w:r>
        <w:rPr>
          <w:sz w:val="28"/>
          <w:szCs w:val="28"/>
        </w:rPr>
        <w:t>Chapter Bank Account</w:t>
      </w:r>
      <w:r w:rsidR="004103E8">
        <w:rPr>
          <w:sz w:val="28"/>
          <w:szCs w:val="28"/>
        </w:rPr>
        <w:tab/>
      </w:r>
      <w:r w:rsidR="004F2CD3">
        <w:rPr>
          <w:sz w:val="28"/>
          <w:szCs w:val="28"/>
        </w:rPr>
        <w:tab/>
        <w:t>6</w:t>
      </w:r>
    </w:p>
    <w:p w:rsidR="004A497A" w:rsidRDefault="004A497A" w:rsidP="004A497A">
      <w:pPr>
        <w:tabs>
          <w:tab w:val="left" w:pos="9360"/>
          <w:tab w:val="left" w:pos="9540"/>
        </w:tabs>
        <w:ind w:left="900"/>
        <w:rPr>
          <w:sz w:val="28"/>
          <w:szCs w:val="28"/>
        </w:rPr>
      </w:pPr>
      <w:r>
        <w:rPr>
          <w:sz w:val="28"/>
          <w:szCs w:val="28"/>
        </w:rPr>
        <w:t>Travel Expense Claim (TEC)</w:t>
      </w:r>
      <w:r>
        <w:rPr>
          <w:sz w:val="28"/>
          <w:szCs w:val="28"/>
        </w:rPr>
        <w:tab/>
      </w:r>
      <w:r w:rsidR="004F2CD3">
        <w:rPr>
          <w:sz w:val="28"/>
          <w:szCs w:val="28"/>
        </w:rPr>
        <w:t>6 - 7</w:t>
      </w:r>
    </w:p>
    <w:p w:rsidR="00EF7F43" w:rsidRDefault="00EF7F43" w:rsidP="004A497A">
      <w:pPr>
        <w:tabs>
          <w:tab w:val="left" w:pos="9360"/>
          <w:tab w:val="left" w:pos="9540"/>
        </w:tabs>
        <w:ind w:left="900"/>
        <w:rPr>
          <w:sz w:val="28"/>
          <w:szCs w:val="28"/>
        </w:rPr>
      </w:pPr>
      <w:r>
        <w:rPr>
          <w:sz w:val="28"/>
          <w:szCs w:val="28"/>
        </w:rPr>
        <w:t>Receipts and Disbursement Ledger</w:t>
      </w:r>
      <w:r>
        <w:rPr>
          <w:sz w:val="28"/>
          <w:szCs w:val="28"/>
        </w:rPr>
        <w:tab/>
      </w:r>
      <w:r w:rsidR="004F2CD3">
        <w:rPr>
          <w:sz w:val="28"/>
          <w:szCs w:val="28"/>
        </w:rPr>
        <w:tab/>
        <w:t>7</w:t>
      </w:r>
    </w:p>
    <w:p w:rsidR="00EF7F43" w:rsidRDefault="00EF7F43" w:rsidP="004103E8">
      <w:pPr>
        <w:tabs>
          <w:tab w:val="left" w:pos="9360"/>
          <w:tab w:val="left" w:pos="9450"/>
        </w:tabs>
        <w:ind w:left="900"/>
        <w:rPr>
          <w:sz w:val="28"/>
          <w:szCs w:val="28"/>
        </w:rPr>
      </w:pPr>
      <w:r>
        <w:rPr>
          <w:sz w:val="28"/>
          <w:szCs w:val="28"/>
        </w:rPr>
        <w:t>Credit Cards</w:t>
      </w:r>
      <w:r>
        <w:rPr>
          <w:sz w:val="28"/>
          <w:szCs w:val="28"/>
        </w:rPr>
        <w:tab/>
      </w:r>
      <w:r w:rsidR="004103E8">
        <w:rPr>
          <w:sz w:val="28"/>
          <w:szCs w:val="28"/>
        </w:rPr>
        <w:tab/>
      </w:r>
      <w:r w:rsidR="0051199F">
        <w:rPr>
          <w:sz w:val="28"/>
          <w:szCs w:val="28"/>
        </w:rPr>
        <w:t xml:space="preserve"> </w:t>
      </w:r>
      <w:r w:rsidR="004F2CD3">
        <w:rPr>
          <w:sz w:val="28"/>
          <w:szCs w:val="28"/>
        </w:rPr>
        <w:t>7</w:t>
      </w:r>
    </w:p>
    <w:p w:rsidR="00EF7F43" w:rsidRDefault="00EF7F43" w:rsidP="004F2CD3">
      <w:pPr>
        <w:tabs>
          <w:tab w:val="left" w:pos="9360"/>
          <w:tab w:val="left" w:pos="9540"/>
        </w:tabs>
        <w:ind w:left="900"/>
        <w:rPr>
          <w:sz w:val="28"/>
          <w:szCs w:val="28"/>
        </w:rPr>
      </w:pPr>
      <w:r>
        <w:rPr>
          <w:sz w:val="28"/>
          <w:szCs w:val="28"/>
        </w:rPr>
        <w:t>Records Retention</w:t>
      </w:r>
      <w:r>
        <w:rPr>
          <w:sz w:val="28"/>
          <w:szCs w:val="28"/>
        </w:rPr>
        <w:tab/>
      </w:r>
      <w:r w:rsidR="004F2CD3">
        <w:rPr>
          <w:sz w:val="28"/>
          <w:szCs w:val="28"/>
        </w:rPr>
        <w:t>7 - 8</w:t>
      </w:r>
    </w:p>
    <w:p w:rsidR="00EF7F43" w:rsidRDefault="00D114AE" w:rsidP="004103E8">
      <w:pPr>
        <w:tabs>
          <w:tab w:val="left" w:pos="9360"/>
          <w:tab w:val="left" w:pos="9450"/>
        </w:tabs>
        <w:ind w:left="900"/>
        <w:rPr>
          <w:sz w:val="28"/>
          <w:szCs w:val="28"/>
        </w:rPr>
      </w:pPr>
      <w:r>
        <w:rPr>
          <w:sz w:val="28"/>
          <w:szCs w:val="28"/>
        </w:rPr>
        <w:t xml:space="preserve">Officer’s </w:t>
      </w:r>
      <w:r w:rsidR="00EF7F43">
        <w:rPr>
          <w:sz w:val="28"/>
          <w:szCs w:val="28"/>
        </w:rPr>
        <w:t>Stipends</w:t>
      </w:r>
      <w:r w:rsidR="004103E8">
        <w:rPr>
          <w:sz w:val="28"/>
          <w:szCs w:val="28"/>
        </w:rPr>
        <w:t xml:space="preserve"> (Code 103)</w:t>
      </w:r>
      <w:r w:rsidR="00EF7F43">
        <w:rPr>
          <w:sz w:val="28"/>
          <w:szCs w:val="28"/>
        </w:rPr>
        <w:tab/>
      </w:r>
      <w:r w:rsidR="00EF7F43">
        <w:rPr>
          <w:sz w:val="28"/>
          <w:szCs w:val="28"/>
        </w:rPr>
        <w:tab/>
        <w:t>1</w:t>
      </w:r>
      <w:r w:rsidR="004F2CD3">
        <w:rPr>
          <w:sz w:val="28"/>
          <w:szCs w:val="28"/>
        </w:rPr>
        <w:t>1</w:t>
      </w:r>
    </w:p>
    <w:p w:rsidR="00EF7F43" w:rsidRDefault="00EF7F43" w:rsidP="004103E8">
      <w:pPr>
        <w:tabs>
          <w:tab w:val="left" w:pos="9360"/>
          <w:tab w:val="left" w:pos="9450"/>
        </w:tabs>
        <w:ind w:left="900"/>
        <w:rPr>
          <w:sz w:val="28"/>
          <w:szCs w:val="28"/>
        </w:rPr>
      </w:pPr>
      <w:r>
        <w:rPr>
          <w:sz w:val="28"/>
          <w:szCs w:val="28"/>
        </w:rPr>
        <w:t>Community Outreach – 7% Rule</w:t>
      </w:r>
      <w:r w:rsidR="004103E8">
        <w:rPr>
          <w:sz w:val="28"/>
          <w:szCs w:val="28"/>
        </w:rPr>
        <w:t xml:space="preserve"> (Code 201</w:t>
      </w:r>
      <w:r>
        <w:rPr>
          <w:sz w:val="28"/>
          <w:szCs w:val="28"/>
        </w:rPr>
        <w:tab/>
      </w:r>
      <w:r>
        <w:rPr>
          <w:sz w:val="28"/>
          <w:szCs w:val="28"/>
        </w:rPr>
        <w:tab/>
        <w:t>1</w:t>
      </w:r>
      <w:r w:rsidR="004F2CD3">
        <w:rPr>
          <w:sz w:val="28"/>
          <w:szCs w:val="28"/>
        </w:rPr>
        <w:t>1</w:t>
      </w:r>
    </w:p>
    <w:p w:rsidR="00EF7F43" w:rsidRDefault="00EF7F43" w:rsidP="004F2CD3">
      <w:pPr>
        <w:pStyle w:val="TOC4"/>
        <w:tabs>
          <w:tab w:val="left" w:pos="9360"/>
          <w:tab w:val="left" w:pos="9540"/>
        </w:tabs>
        <w:ind w:left="540" w:firstLine="0"/>
      </w:pPr>
      <w:r>
        <w:t>Mandatory Chapter Treasurers Duties For – Option #1</w:t>
      </w:r>
      <w:r w:rsidR="004F2CD3">
        <w:tab/>
      </w:r>
      <w:r w:rsidR="004F2CD3">
        <w:tab/>
        <w:t>8</w:t>
      </w:r>
    </w:p>
    <w:p w:rsidR="00EF7F43" w:rsidRDefault="00EF7F43" w:rsidP="004F2CD3">
      <w:pPr>
        <w:pStyle w:val="TOC4"/>
        <w:tabs>
          <w:tab w:val="left" w:pos="9450"/>
          <w:tab w:val="left" w:pos="9540"/>
        </w:tabs>
        <w:ind w:left="540" w:firstLine="0"/>
      </w:pPr>
      <w:r>
        <w:t>Presenting the Monthly Financial Report</w:t>
      </w:r>
      <w:r>
        <w:tab/>
      </w:r>
      <w:r w:rsidR="004F2CD3">
        <w:tab/>
        <w:t>8</w:t>
      </w:r>
    </w:p>
    <w:p w:rsidR="00EF7F43" w:rsidRDefault="00EF7F43" w:rsidP="004F2CD3">
      <w:pPr>
        <w:pStyle w:val="TOC4"/>
        <w:tabs>
          <w:tab w:val="left" w:pos="9360"/>
          <w:tab w:val="left" w:pos="9540"/>
        </w:tabs>
        <w:ind w:left="540" w:firstLine="0"/>
      </w:pPr>
      <w:r>
        <w:t>Maintaining the Inventory Control Log</w:t>
      </w:r>
      <w:r w:rsidR="004F2CD3">
        <w:tab/>
        <w:t xml:space="preserve">8 – 9 </w:t>
      </w:r>
    </w:p>
    <w:p w:rsidR="00EF7F43" w:rsidRDefault="00EF7F43" w:rsidP="004103E8">
      <w:pPr>
        <w:pStyle w:val="TOC4"/>
        <w:tabs>
          <w:tab w:val="left" w:pos="9180"/>
          <w:tab w:val="left" w:pos="9540"/>
        </w:tabs>
        <w:ind w:left="540" w:firstLine="0"/>
      </w:pPr>
      <w:r>
        <w:t>Preparing the Chapter Annual Budget</w:t>
      </w:r>
      <w:r w:rsidR="004103E8">
        <w:tab/>
      </w:r>
      <w:r w:rsidR="004F2CD3">
        <w:tab/>
        <w:t>9</w:t>
      </w:r>
    </w:p>
    <w:p w:rsidR="00EF7F43" w:rsidRDefault="00EF7F43" w:rsidP="004103E8">
      <w:pPr>
        <w:pStyle w:val="TOC4"/>
        <w:tabs>
          <w:tab w:val="left" w:pos="9180"/>
          <w:tab w:val="left" w:pos="9540"/>
        </w:tabs>
        <w:ind w:left="540" w:firstLine="0"/>
      </w:pPr>
      <w:r>
        <w:t>Chapter Account Codes and Definitions</w:t>
      </w:r>
      <w:r>
        <w:tab/>
        <w:t>1</w:t>
      </w:r>
      <w:r w:rsidR="004F2CD3">
        <w:t xml:space="preserve">0 </w:t>
      </w:r>
      <w:r w:rsidR="0014073B">
        <w:t>–</w:t>
      </w:r>
      <w:r w:rsidR="004103E8">
        <w:t xml:space="preserve"> </w:t>
      </w:r>
      <w:r>
        <w:t>1</w:t>
      </w:r>
      <w:r w:rsidR="004F2CD3">
        <w:t>3</w:t>
      </w:r>
    </w:p>
    <w:p w:rsidR="0014073B" w:rsidRDefault="0051199F" w:rsidP="004103E8">
      <w:pPr>
        <w:pStyle w:val="TOC4"/>
        <w:tabs>
          <w:tab w:val="left" w:pos="9180"/>
          <w:tab w:val="left" w:pos="9540"/>
        </w:tabs>
        <w:ind w:left="540" w:firstLine="0"/>
      </w:pPr>
      <w:r>
        <w:t xml:space="preserve">Chapter </w:t>
      </w:r>
      <w:r w:rsidR="0014073B">
        <w:t>Forms</w:t>
      </w:r>
      <w:r>
        <w:t xml:space="preserve"> &amp; Definitions</w:t>
      </w:r>
      <w:r>
        <w:tab/>
      </w:r>
      <w:r>
        <w:tab/>
        <w:t>1</w:t>
      </w:r>
      <w:r w:rsidR="004F2CD3">
        <w:t>4</w:t>
      </w:r>
      <w:r w:rsidR="0014073B">
        <w:t xml:space="preserve"> </w:t>
      </w:r>
    </w:p>
    <w:p w:rsidR="0014073B" w:rsidRDefault="0014073B" w:rsidP="00C2028F">
      <w:pPr>
        <w:pStyle w:val="BodyText"/>
        <w:tabs>
          <w:tab w:val="left" w:pos="900"/>
          <w:tab w:val="left" w:pos="3568"/>
        </w:tabs>
        <w:spacing w:before="28"/>
        <w:ind w:left="320"/>
      </w:pPr>
      <w:r>
        <w:tab/>
      </w:r>
    </w:p>
    <w:p w:rsidR="00C2028F" w:rsidRDefault="00C2028F" w:rsidP="00C2028F">
      <w:pPr>
        <w:pStyle w:val="BodyText"/>
        <w:tabs>
          <w:tab w:val="left" w:pos="900"/>
          <w:tab w:val="left" w:pos="3568"/>
        </w:tabs>
        <w:spacing w:before="28"/>
        <w:ind w:left="320"/>
      </w:pPr>
    </w:p>
    <w:p w:rsidR="00C2028F" w:rsidRDefault="00C2028F" w:rsidP="00C2028F">
      <w:pPr>
        <w:pStyle w:val="BodyText"/>
        <w:tabs>
          <w:tab w:val="left" w:pos="900"/>
          <w:tab w:val="left" w:pos="3568"/>
        </w:tabs>
        <w:spacing w:before="28"/>
        <w:ind w:left="320"/>
      </w:pPr>
    </w:p>
    <w:p w:rsidR="00C2028F" w:rsidRDefault="00C2028F" w:rsidP="00C2028F">
      <w:pPr>
        <w:pStyle w:val="BodyText"/>
        <w:tabs>
          <w:tab w:val="left" w:pos="900"/>
          <w:tab w:val="left" w:pos="3568"/>
        </w:tabs>
        <w:spacing w:before="28"/>
        <w:ind w:left="320"/>
      </w:pPr>
    </w:p>
    <w:p w:rsidR="007B1462" w:rsidRDefault="007B1462" w:rsidP="00C2028F">
      <w:pPr>
        <w:pStyle w:val="BodyText"/>
        <w:tabs>
          <w:tab w:val="left" w:pos="900"/>
          <w:tab w:val="left" w:pos="3568"/>
        </w:tabs>
        <w:spacing w:before="28"/>
        <w:ind w:left="320"/>
      </w:pPr>
    </w:p>
    <w:p w:rsidR="00C2028F" w:rsidRDefault="00C2028F" w:rsidP="00C2028F">
      <w:pPr>
        <w:pStyle w:val="BodyText"/>
        <w:tabs>
          <w:tab w:val="left" w:pos="900"/>
          <w:tab w:val="left" w:pos="3568"/>
        </w:tabs>
        <w:spacing w:before="28"/>
        <w:ind w:left="320"/>
      </w:pPr>
    </w:p>
    <w:p w:rsidR="00C2028F" w:rsidRDefault="00C2028F" w:rsidP="00C2028F">
      <w:pPr>
        <w:pStyle w:val="BodyText"/>
        <w:tabs>
          <w:tab w:val="left" w:pos="900"/>
          <w:tab w:val="left" w:pos="3568"/>
        </w:tabs>
        <w:spacing w:before="28"/>
        <w:ind w:left="320"/>
      </w:pPr>
    </w:p>
    <w:p w:rsidR="00E057B4" w:rsidRPr="00AA335B" w:rsidRDefault="00E057B4" w:rsidP="0060603C">
      <w:pPr>
        <w:ind w:left="540" w:right="432"/>
        <w:rPr>
          <w:i/>
        </w:rPr>
      </w:pPr>
    </w:p>
    <w:p w:rsidR="006B2BA0" w:rsidRPr="00AA335B" w:rsidRDefault="006B2BA0" w:rsidP="0060603C">
      <w:pPr>
        <w:ind w:left="540" w:right="432"/>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E549E9" w:rsidRPr="00AA335B" w:rsidTr="002A70A4">
        <w:tc>
          <w:tcPr>
            <w:tcW w:w="11088" w:type="dxa"/>
          </w:tcPr>
          <w:p w:rsidR="00E549E9" w:rsidRPr="00CF3AC1" w:rsidRDefault="006B6315" w:rsidP="00614CD9">
            <w:pPr>
              <w:tabs>
                <w:tab w:val="left" w:pos="-1440"/>
                <w:tab w:val="left" w:pos="-720"/>
                <w:tab w:val="left" w:pos="0"/>
                <w:tab w:val="left" w:pos="720"/>
                <w:tab w:val="right" w:leader="dot" w:pos="7920"/>
              </w:tabs>
              <w:ind w:left="540" w:right="792"/>
              <w:jc w:val="center"/>
              <w:rPr>
                <w:b/>
                <w:color w:val="0070C0"/>
                <w:sz w:val="32"/>
                <w:szCs w:val="32"/>
                <w:u w:val="single"/>
              </w:rPr>
            </w:pPr>
            <w:r w:rsidRPr="00AA335B">
              <w:lastRenderedPageBreak/>
              <w:br w:type="page"/>
            </w:r>
            <w:r w:rsidR="00D30C71" w:rsidRPr="00AA335B">
              <w:br w:type="page"/>
            </w:r>
            <w:r w:rsidR="00E057B4" w:rsidRPr="00CF3AC1">
              <w:rPr>
                <w:b/>
                <w:sz w:val="32"/>
                <w:szCs w:val="32"/>
              </w:rPr>
              <w:t>CHA</w:t>
            </w:r>
            <w:r w:rsidR="00E549E9" w:rsidRPr="00CF3AC1">
              <w:rPr>
                <w:b/>
                <w:sz w:val="32"/>
                <w:szCs w:val="32"/>
              </w:rPr>
              <w:t>PTER REPORTING</w:t>
            </w:r>
          </w:p>
          <w:p w:rsidR="00E549E9" w:rsidRPr="00AA335B" w:rsidRDefault="00E549E9" w:rsidP="00614CD9">
            <w:pPr>
              <w:ind w:left="540" w:right="792"/>
            </w:pPr>
          </w:p>
        </w:tc>
      </w:tr>
      <w:tr w:rsidR="00A71D78" w:rsidRPr="00AA335B" w:rsidTr="005A68FA">
        <w:trPr>
          <w:trHeight w:val="10964"/>
        </w:trPr>
        <w:tc>
          <w:tcPr>
            <w:tcW w:w="11088" w:type="dxa"/>
          </w:tcPr>
          <w:p w:rsidR="00A71D78" w:rsidRPr="00B53181" w:rsidRDefault="00A71D78" w:rsidP="00614CD9">
            <w:pPr>
              <w:ind w:left="540" w:right="792"/>
              <w:jc w:val="center"/>
              <w:rPr>
                <w:b/>
                <w:sz w:val="28"/>
                <w:szCs w:val="28"/>
              </w:rPr>
            </w:pPr>
            <w:r w:rsidRPr="00B53181">
              <w:rPr>
                <w:b/>
                <w:sz w:val="28"/>
                <w:szCs w:val="28"/>
              </w:rPr>
              <w:t xml:space="preserve">Bookkeeping is </w:t>
            </w:r>
            <w:r>
              <w:rPr>
                <w:b/>
                <w:sz w:val="28"/>
                <w:szCs w:val="28"/>
              </w:rPr>
              <w:t>managed</w:t>
            </w:r>
            <w:r w:rsidRPr="00B53181">
              <w:rPr>
                <w:b/>
                <w:sz w:val="28"/>
                <w:szCs w:val="28"/>
              </w:rPr>
              <w:t xml:space="preserve"> at CSR Headquarters</w:t>
            </w:r>
          </w:p>
          <w:p w:rsidR="00A71D78" w:rsidRPr="000C2699" w:rsidRDefault="00A71D78" w:rsidP="00614CD9">
            <w:pPr>
              <w:ind w:left="540" w:right="792"/>
              <w:rPr>
                <w:color w:val="0070C0"/>
                <w:sz w:val="28"/>
                <w:szCs w:val="28"/>
                <w:u w:val="single"/>
              </w:rPr>
            </w:pPr>
          </w:p>
          <w:p w:rsidR="00CF3AC1" w:rsidRDefault="00A71D78" w:rsidP="00BF61CA">
            <w:pPr>
              <w:pStyle w:val="ListParagraph"/>
              <w:numPr>
                <w:ilvl w:val="0"/>
                <w:numId w:val="3"/>
              </w:numPr>
              <w:spacing w:after="120" w:line="259" w:lineRule="auto"/>
              <w:ind w:left="1080" w:right="792" w:hanging="540"/>
              <w:jc w:val="both"/>
              <w:rPr>
                <w:sz w:val="28"/>
                <w:szCs w:val="28"/>
              </w:rPr>
            </w:pPr>
            <w:r w:rsidRPr="00CF3AC1">
              <w:rPr>
                <w:sz w:val="28"/>
                <w:szCs w:val="28"/>
              </w:rPr>
              <w:t>Checkbook is held at CSR H</w:t>
            </w:r>
            <w:r w:rsidR="00EF7F43" w:rsidRPr="00CF3AC1">
              <w:rPr>
                <w:sz w:val="28"/>
                <w:szCs w:val="28"/>
              </w:rPr>
              <w:t>eadquarters.</w:t>
            </w:r>
          </w:p>
          <w:p w:rsidR="00CF3AC1" w:rsidRPr="00CF3AC1" w:rsidRDefault="00CF3AC1" w:rsidP="00CF3AC1"/>
          <w:p w:rsidR="00A71D78" w:rsidRDefault="00A71D78" w:rsidP="00BF61CA">
            <w:pPr>
              <w:pStyle w:val="ListParagraph"/>
              <w:numPr>
                <w:ilvl w:val="0"/>
                <w:numId w:val="3"/>
              </w:numPr>
              <w:spacing w:after="120" w:line="259" w:lineRule="auto"/>
              <w:ind w:left="1080" w:right="792" w:hanging="540"/>
              <w:jc w:val="both"/>
              <w:rPr>
                <w:sz w:val="28"/>
                <w:szCs w:val="28"/>
              </w:rPr>
            </w:pPr>
            <w:r w:rsidRPr="00B951EF">
              <w:rPr>
                <w:sz w:val="28"/>
                <w:szCs w:val="28"/>
              </w:rPr>
              <w:t xml:space="preserve">Invoices and </w:t>
            </w:r>
            <w:r w:rsidR="00614CD9">
              <w:rPr>
                <w:sz w:val="28"/>
                <w:szCs w:val="28"/>
              </w:rPr>
              <w:t>Travel Expense Claim (</w:t>
            </w:r>
            <w:r w:rsidRPr="00B951EF">
              <w:rPr>
                <w:sz w:val="28"/>
                <w:szCs w:val="28"/>
              </w:rPr>
              <w:t>TEC’s</w:t>
            </w:r>
            <w:r w:rsidR="00614CD9">
              <w:rPr>
                <w:sz w:val="28"/>
                <w:szCs w:val="28"/>
              </w:rPr>
              <w:t>)</w:t>
            </w:r>
            <w:r w:rsidRPr="00B951EF">
              <w:rPr>
                <w:sz w:val="28"/>
                <w:szCs w:val="28"/>
              </w:rPr>
              <w:t xml:space="preserve"> with </w:t>
            </w:r>
            <w:r w:rsidR="00B951EF">
              <w:rPr>
                <w:sz w:val="28"/>
                <w:szCs w:val="28"/>
              </w:rPr>
              <w:t xml:space="preserve">Chapter </w:t>
            </w:r>
            <w:r w:rsidRPr="00B951EF">
              <w:rPr>
                <w:sz w:val="28"/>
                <w:szCs w:val="28"/>
              </w:rPr>
              <w:t>President approval are mailed/scanned/emailed to H</w:t>
            </w:r>
            <w:r w:rsidR="00283086">
              <w:rPr>
                <w:sz w:val="28"/>
                <w:szCs w:val="28"/>
              </w:rPr>
              <w:t>eadquarters</w:t>
            </w:r>
            <w:r w:rsidRPr="00B951EF">
              <w:rPr>
                <w:sz w:val="28"/>
                <w:szCs w:val="28"/>
              </w:rPr>
              <w:t xml:space="preserve"> and checks are typically issued within 1-2 days of receipt at H</w:t>
            </w:r>
            <w:r w:rsidR="00EF7F43">
              <w:rPr>
                <w:sz w:val="28"/>
                <w:szCs w:val="28"/>
              </w:rPr>
              <w:t>eadquarters.</w:t>
            </w:r>
          </w:p>
          <w:p w:rsidR="00EF7F43" w:rsidRPr="00EF7F43" w:rsidRDefault="00EF7F43" w:rsidP="00614CD9">
            <w:pPr>
              <w:pStyle w:val="ListParagraph"/>
              <w:ind w:right="792"/>
              <w:rPr>
                <w:sz w:val="28"/>
                <w:szCs w:val="28"/>
              </w:rPr>
            </w:pPr>
          </w:p>
          <w:p w:rsidR="00614CD9" w:rsidRDefault="00A71D78" w:rsidP="00BF61CA">
            <w:pPr>
              <w:pStyle w:val="ListParagraph"/>
              <w:numPr>
                <w:ilvl w:val="0"/>
                <w:numId w:val="3"/>
              </w:numPr>
              <w:spacing w:after="120" w:line="259" w:lineRule="auto"/>
              <w:ind w:left="1080" w:right="792" w:hanging="540"/>
              <w:jc w:val="both"/>
              <w:rPr>
                <w:sz w:val="28"/>
                <w:szCs w:val="28"/>
              </w:rPr>
            </w:pPr>
            <w:r w:rsidRPr="00B951EF">
              <w:rPr>
                <w:sz w:val="28"/>
                <w:szCs w:val="28"/>
              </w:rPr>
              <w:t>CSR H</w:t>
            </w:r>
            <w:r w:rsidR="00614CD9">
              <w:rPr>
                <w:sz w:val="28"/>
                <w:szCs w:val="28"/>
              </w:rPr>
              <w:t>eadquarters</w:t>
            </w:r>
            <w:r w:rsidRPr="00B951EF">
              <w:rPr>
                <w:sz w:val="28"/>
                <w:szCs w:val="28"/>
              </w:rPr>
              <w:t xml:space="preserve"> cannot issue any checks without the Chapter President’s approval</w:t>
            </w:r>
            <w:r w:rsidR="00614CD9">
              <w:rPr>
                <w:sz w:val="28"/>
                <w:szCs w:val="28"/>
              </w:rPr>
              <w:t>.</w:t>
            </w:r>
          </w:p>
          <w:p w:rsidR="00614CD9" w:rsidRPr="00614CD9" w:rsidRDefault="00614CD9" w:rsidP="00614CD9">
            <w:pPr>
              <w:pStyle w:val="ListParagraph"/>
              <w:ind w:right="792"/>
              <w:rPr>
                <w:sz w:val="28"/>
                <w:szCs w:val="28"/>
              </w:rPr>
            </w:pPr>
          </w:p>
          <w:p w:rsidR="00614CD9" w:rsidRDefault="00A71D78" w:rsidP="00BF61CA">
            <w:pPr>
              <w:pStyle w:val="ListParagraph"/>
              <w:numPr>
                <w:ilvl w:val="0"/>
                <w:numId w:val="3"/>
              </w:numPr>
              <w:spacing w:after="120" w:line="259" w:lineRule="auto"/>
              <w:ind w:left="1080" w:right="792" w:hanging="540"/>
              <w:jc w:val="both"/>
              <w:rPr>
                <w:sz w:val="28"/>
                <w:szCs w:val="28"/>
              </w:rPr>
            </w:pPr>
            <w:r w:rsidRPr="00B951EF">
              <w:rPr>
                <w:sz w:val="28"/>
                <w:szCs w:val="28"/>
              </w:rPr>
              <w:t>Financial statements are sent to the Chapter President and Treasurer on a monthly basis</w:t>
            </w:r>
            <w:r w:rsidR="00614CD9">
              <w:rPr>
                <w:sz w:val="28"/>
                <w:szCs w:val="28"/>
              </w:rPr>
              <w:t>.</w:t>
            </w:r>
          </w:p>
          <w:p w:rsidR="00614CD9" w:rsidRPr="00614CD9" w:rsidRDefault="00614CD9" w:rsidP="00614CD9">
            <w:pPr>
              <w:pStyle w:val="ListParagraph"/>
              <w:ind w:right="792"/>
              <w:rPr>
                <w:sz w:val="28"/>
                <w:szCs w:val="28"/>
              </w:rPr>
            </w:pPr>
          </w:p>
          <w:p w:rsidR="00614CD9" w:rsidRDefault="004E3FD3" w:rsidP="00BF61CA">
            <w:pPr>
              <w:pStyle w:val="ListParagraph"/>
              <w:numPr>
                <w:ilvl w:val="0"/>
                <w:numId w:val="3"/>
              </w:numPr>
              <w:spacing w:after="120" w:line="259" w:lineRule="auto"/>
              <w:ind w:left="1080" w:right="792" w:hanging="540"/>
              <w:jc w:val="both"/>
              <w:rPr>
                <w:sz w:val="28"/>
                <w:szCs w:val="28"/>
              </w:rPr>
            </w:pPr>
            <w:r>
              <w:rPr>
                <w:sz w:val="28"/>
                <w:szCs w:val="28"/>
              </w:rPr>
              <w:t>Chapter a</w:t>
            </w:r>
            <w:r w:rsidR="00A71D78" w:rsidRPr="00B951EF">
              <w:rPr>
                <w:sz w:val="28"/>
                <w:szCs w:val="28"/>
              </w:rPr>
              <w:t>dvances are issued as needed</w:t>
            </w:r>
            <w:r>
              <w:rPr>
                <w:sz w:val="28"/>
                <w:szCs w:val="28"/>
              </w:rPr>
              <w:t xml:space="preserve"> and only with propel approval.</w:t>
            </w:r>
          </w:p>
          <w:p w:rsidR="00614CD9" w:rsidRPr="00614CD9" w:rsidRDefault="00614CD9" w:rsidP="00614CD9">
            <w:pPr>
              <w:pStyle w:val="ListParagraph"/>
              <w:ind w:right="792"/>
              <w:rPr>
                <w:sz w:val="28"/>
                <w:szCs w:val="28"/>
              </w:rPr>
            </w:pPr>
          </w:p>
          <w:p w:rsidR="00614CD9" w:rsidRDefault="00A71D78" w:rsidP="00BF61CA">
            <w:pPr>
              <w:pStyle w:val="ListParagraph"/>
              <w:numPr>
                <w:ilvl w:val="0"/>
                <w:numId w:val="3"/>
              </w:numPr>
              <w:spacing w:after="120" w:line="259" w:lineRule="auto"/>
              <w:ind w:left="1080" w:right="792" w:hanging="540"/>
              <w:jc w:val="both"/>
              <w:rPr>
                <w:sz w:val="28"/>
                <w:szCs w:val="28"/>
              </w:rPr>
            </w:pPr>
            <w:r w:rsidRPr="00B951EF">
              <w:rPr>
                <w:sz w:val="28"/>
                <w:szCs w:val="28"/>
              </w:rPr>
              <w:t xml:space="preserve">Chapter dues are transferred directly into </w:t>
            </w:r>
            <w:r w:rsidR="004E3FD3">
              <w:rPr>
                <w:sz w:val="28"/>
                <w:szCs w:val="28"/>
              </w:rPr>
              <w:t xml:space="preserve">chapter </w:t>
            </w:r>
            <w:r w:rsidRPr="00B951EF">
              <w:rPr>
                <w:sz w:val="28"/>
                <w:szCs w:val="28"/>
              </w:rPr>
              <w:t>bank account</w:t>
            </w:r>
            <w:r w:rsidR="00614CD9">
              <w:rPr>
                <w:sz w:val="28"/>
                <w:szCs w:val="28"/>
              </w:rPr>
              <w:t>.</w:t>
            </w:r>
          </w:p>
          <w:p w:rsidR="00614CD9" w:rsidRPr="00614CD9" w:rsidRDefault="00614CD9" w:rsidP="00614CD9">
            <w:pPr>
              <w:pStyle w:val="ListParagraph"/>
              <w:ind w:right="792"/>
              <w:rPr>
                <w:sz w:val="28"/>
                <w:szCs w:val="28"/>
              </w:rPr>
            </w:pPr>
          </w:p>
          <w:p w:rsidR="00A71D78" w:rsidRPr="00B951EF" w:rsidRDefault="00A71D78" w:rsidP="00BF61CA">
            <w:pPr>
              <w:pStyle w:val="ListParagraph"/>
              <w:numPr>
                <w:ilvl w:val="0"/>
                <w:numId w:val="3"/>
              </w:numPr>
              <w:spacing w:after="120" w:line="259" w:lineRule="auto"/>
              <w:ind w:left="1080" w:right="792" w:hanging="540"/>
              <w:jc w:val="both"/>
              <w:rPr>
                <w:sz w:val="28"/>
                <w:szCs w:val="28"/>
              </w:rPr>
            </w:pPr>
            <w:r w:rsidRPr="00B951EF">
              <w:rPr>
                <w:sz w:val="28"/>
                <w:szCs w:val="28"/>
              </w:rPr>
              <w:t>Chapter funds are not held due to bookkeeping errors or omissions as disbursements are audited as they are received</w:t>
            </w:r>
            <w:r w:rsidR="00614CD9">
              <w:rPr>
                <w:sz w:val="28"/>
                <w:szCs w:val="28"/>
              </w:rPr>
              <w:t>.</w:t>
            </w:r>
          </w:p>
          <w:p w:rsidR="00A71D78" w:rsidRDefault="00A71D78" w:rsidP="00614CD9">
            <w:pPr>
              <w:pStyle w:val="ListParagraph"/>
              <w:widowControl w:val="0"/>
              <w:tabs>
                <w:tab w:val="left" w:pos="-1440"/>
                <w:tab w:val="left" w:pos="-720"/>
                <w:tab w:val="left" w:pos="0"/>
                <w:tab w:val="left" w:pos="720"/>
                <w:tab w:val="right" w:leader="dot" w:pos="7920"/>
              </w:tabs>
              <w:autoSpaceDE w:val="0"/>
              <w:autoSpaceDN w:val="0"/>
              <w:adjustRightInd w:val="0"/>
              <w:ind w:left="1080" w:right="792" w:hanging="540"/>
              <w:jc w:val="both"/>
              <w:rPr>
                <w:b/>
                <w:sz w:val="28"/>
                <w:szCs w:val="28"/>
              </w:rPr>
            </w:pPr>
          </w:p>
          <w:p w:rsidR="00185D2E" w:rsidRDefault="00185D2E" w:rsidP="00614CD9">
            <w:pPr>
              <w:pStyle w:val="ListParagraph"/>
              <w:widowControl w:val="0"/>
              <w:tabs>
                <w:tab w:val="left" w:pos="-1440"/>
                <w:tab w:val="left" w:pos="-720"/>
                <w:tab w:val="left" w:pos="0"/>
                <w:tab w:val="left" w:pos="720"/>
                <w:tab w:val="right" w:leader="dot" w:pos="7920"/>
              </w:tabs>
              <w:autoSpaceDE w:val="0"/>
              <w:autoSpaceDN w:val="0"/>
              <w:adjustRightInd w:val="0"/>
              <w:ind w:left="1080" w:right="792" w:hanging="540"/>
              <w:jc w:val="both"/>
              <w:rPr>
                <w:b/>
                <w:sz w:val="28"/>
                <w:szCs w:val="28"/>
              </w:rPr>
            </w:pPr>
          </w:p>
          <w:p w:rsidR="00185D2E" w:rsidRPr="00AA335B" w:rsidRDefault="00185D2E" w:rsidP="00614CD9">
            <w:pPr>
              <w:pStyle w:val="ListParagraph"/>
              <w:widowControl w:val="0"/>
              <w:tabs>
                <w:tab w:val="left" w:pos="-1440"/>
                <w:tab w:val="left" w:pos="-720"/>
                <w:tab w:val="left" w:pos="0"/>
                <w:tab w:val="left" w:pos="720"/>
                <w:tab w:val="right" w:leader="dot" w:pos="7920"/>
              </w:tabs>
              <w:autoSpaceDE w:val="0"/>
              <w:autoSpaceDN w:val="0"/>
              <w:adjustRightInd w:val="0"/>
              <w:ind w:left="1080" w:right="792" w:hanging="540"/>
              <w:jc w:val="both"/>
              <w:rPr>
                <w:b/>
                <w:sz w:val="28"/>
                <w:szCs w:val="28"/>
              </w:rPr>
            </w:pPr>
          </w:p>
          <w:p w:rsidR="00A71D78" w:rsidRDefault="00A71D78" w:rsidP="00614CD9">
            <w:pPr>
              <w:widowControl w:val="0"/>
              <w:tabs>
                <w:tab w:val="left" w:pos="-1440"/>
                <w:tab w:val="left" w:pos="-720"/>
                <w:tab w:val="right" w:leader="dot" w:pos="7920"/>
              </w:tabs>
              <w:autoSpaceDE w:val="0"/>
              <w:autoSpaceDN w:val="0"/>
              <w:adjustRightInd w:val="0"/>
              <w:ind w:left="1080" w:right="792" w:hanging="540"/>
              <w:jc w:val="both"/>
              <w:rPr>
                <w:sz w:val="28"/>
                <w:szCs w:val="28"/>
              </w:rPr>
            </w:pPr>
            <w:r>
              <w:rPr>
                <w:sz w:val="28"/>
                <w:szCs w:val="28"/>
              </w:rPr>
              <w:t>NOTE:</w:t>
            </w:r>
            <w:r w:rsidRPr="00AA335B">
              <w:rPr>
                <w:sz w:val="28"/>
                <w:szCs w:val="28"/>
              </w:rPr>
              <w:t xml:space="preserve"> The Chapter may continue to use a </w:t>
            </w:r>
            <w:r w:rsidR="004E3FD3">
              <w:rPr>
                <w:sz w:val="28"/>
                <w:szCs w:val="28"/>
              </w:rPr>
              <w:t xml:space="preserve">separate </w:t>
            </w:r>
            <w:r w:rsidRPr="00AA335B">
              <w:rPr>
                <w:sz w:val="28"/>
                <w:szCs w:val="28"/>
              </w:rPr>
              <w:t>chapter checking account for money collected from members at a meeting for scholarships and community services</w:t>
            </w:r>
          </w:p>
          <w:p w:rsidR="00A71D78" w:rsidRDefault="00A71D78" w:rsidP="00614CD9">
            <w:pPr>
              <w:widowControl w:val="0"/>
              <w:tabs>
                <w:tab w:val="left" w:pos="-1440"/>
                <w:tab w:val="left" w:pos="-720"/>
                <w:tab w:val="left" w:pos="720"/>
                <w:tab w:val="right" w:leader="dot" w:pos="7920"/>
              </w:tabs>
              <w:autoSpaceDE w:val="0"/>
              <w:autoSpaceDN w:val="0"/>
              <w:adjustRightInd w:val="0"/>
              <w:ind w:left="1080" w:right="792" w:hanging="540"/>
              <w:jc w:val="both"/>
              <w:rPr>
                <w:sz w:val="28"/>
                <w:szCs w:val="28"/>
              </w:rPr>
            </w:pPr>
          </w:p>
          <w:p w:rsidR="00A71D78" w:rsidRDefault="004E3FD3" w:rsidP="00614CD9">
            <w:pPr>
              <w:tabs>
                <w:tab w:val="left" w:pos="-1440"/>
                <w:tab w:val="left" w:pos="-720"/>
                <w:tab w:val="right" w:leader="dot" w:pos="7920"/>
              </w:tabs>
              <w:ind w:left="540" w:right="792"/>
              <w:jc w:val="both"/>
              <w:rPr>
                <w:b/>
                <w:sz w:val="28"/>
                <w:szCs w:val="28"/>
              </w:rPr>
            </w:pPr>
            <w:r>
              <w:rPr>
                <w:b/>
                <w:sz w:val="28"/>
                <w:szCs w:val="28"/>
                <w:u w:val="single"/>
              </w:rPr>
              <w:t>C</w:t>
            </w:r>
            <w:r w:rsidR="00A71D78" w:rsidRPr="00AA335B">
              <w:rPr>
                <w:b/>
                <w:sz w:val="28"/>
                <w:szCs w:val="28"/>
                <w:u w:val="single"/>
              </w:rPr>
              <w:t>hapter</w:t>
            </w:r>
            <w:r>
              <w:rPr>
                <w:b/>
                <w:sz w:val="28"/>
                <w:szCs w:val="28"/>
                <w:u w:val="single"/>
              </w:rPr>
              <w:t>s</w:t>
            </w:r>
            <w:r w:rsidR="00A71D78" w:rsidRPr="00AA335B">
              <w:rPr>
                <w:b/>
                <w:sz w:val="28"/>
                <w:szCs w:val="28"/>
                <w:u w:val="single"/>
              </w:rPr>
              <w:t xml:space="preserve"> that have their accounting done by CSR</w:t>
            </w:r>
            <w:r w:rsidR="00614CD9">
              <w:rPr>
                <w:b/>
                <w:sz w:val="28"/>
                <w:szCs w:val="28"/>
                <w:u w:val="single"/>
              </w:rPr>
              <w:t xml:space="preserve"> </w:t>
            </w:r>
            <w:r w:rsidR="00A71D78" w:rsidRPr="00AA335B">
              <w:rPr>
                <w:b/>
                <w:sz w:val="28"/>
                <w:szCs w:val="28"/>
                <w:u w:val="single"/>
              </w:rPr>
              <w:t xml:space="preserve">Accounting </w:t>
            </w:r>
            <w:r>
              <w:rPr>
                <w:b/>
                <w:sz w:val="28"/>
                <w:szCs w:val="28"/>
                <w:u w:val="single"/>
              </w:rPr>
              <w:t>do not need to s</w:t>
            </w:r>
            <w:r w:rsidR="00A71D78" w:rsidRPr="00AA335B">
              <w:rPr>
                <w:b/>
                <w:sz w:val="28"/>
                <w:szCs w:val="28"/>
                <w:u w:val="single"/>
              </w:rPr>
              <w:t>ubmit</w:t>
            </w:r>
            <w:r>
              <w:rPr>
                <w:b/>
                <w:sz w:val="28"/>
                <w:szCs w:val="28"/>
                <w:u w:val="single"/>
              </w:rPr>
              <w:t xml:space="preserve"> financial</w:t>
            </w:r>
            <w:r w:rsidR="00A71D78" w:rsidRPr="00AA335B">
              <w:rPr>
                <w:b/>
                <w:sz w:val="28"/>
                <w:szCs w:val="28"/>
                <w:u w:val="single"/>
              </w:rPr>
              <w:t xml:space="preserve"> report</w:t>
            </w:r>
            <w:r w:rsidR="00185D2E">
              <w:rPr>
                <w:b/>
                <w:sz w:val="28"/>
                <w:szCs w:val="28"/>
                <w:u w:val="single"/>
              </w:rPr>
              <w:t>s to Headquarters</w:t>
            </w:r>
            <w:r w:rsidR="00A71D78" w:rsidRPr="00AA335B">
              <w:rPr>
                <w:b/>
                <w:sz w:val="28"/>
                <w:szCs w:val="28"/>
              </w:rPr>
              <w:t xml:space="preserve">. </w:t>
            </w:r>
          </w:p>
          <w:p w:rsidR="00A71D78" w:rsidRDefault="00A71D78" w:rsidP="00614CD9">
            <w:pPr>
              <w:tabs>
                <w:tab w:val="left" w:pos="-1440"/>
                <w:tab w:val="left" w:pos="-720"/>
                <w:tab w:val="left" w:pos="0"/>
                <w:tab w:val="right" w:leader="dot" w:pos="7920"/>
              </w:tabs>
              <w:ind w:left="1080" w:right="792" w:hanging="540"/>
              <w:jc w:val="both"/>
              <w:rPr>
                <w:b/>
                <w:sz w:val="28"/>
                <w:szCs w:val="28"/>
              </w:rPr>
            </w:pPr>
          </w:p>
          <w:p w:rsidR="00A71D78" w:rsidRDefault="00A71D78" w:rsidP="00614CD9">
            <w:pPr>
              <w:tabs>
                <w:tab w:val="left" w:pos="-1440"/>
                <w:tab w:val="left" w:pos="-720"/>
                <w:tab w:val="left" w:pos="0"/>
                <w:tab w:val="right" w:leader="dot" w:pos="7920"/>
              </w:tabs>
              <w:ind w:left="1080" w:right="792" w:hanging="540"/>
              <w:jc w:val="both"/>
              <w:rPr>
                <w:b/>
                <w:sz w:val="28"/>
                <w:szCs w:val="28"/>
              </w:rPr>
            </w:pPr>
          </w:p>
          <w:p w:rsidR="00A71D78" w:rsidRDefault="00A71D78" w:rsidP="00614CD9">
            <w:pPr>
              <w:tabs>
                <w:tab w:val="left" w:pos="-1440"/>
                <w:tab w:val="left" w:pos="-720"/>
                <w:tab w:val="left" w:pos="0"/>
                <w:tab w:val="right" w:leader="dot" w:pos="7920"/>
              </w:tabs>
              <w:ind w:left="540" w:right="792"/>
              <w:rPr>
                <w:b/>
                <w:sz w:val="28"/>
                <w:szCs w:val="28"/>
              </w:rPr>
            </w:pPr>
          </w:p>
          <w:p w:rsidR="00A71D78" w:rsidRPr="00AA335B" w:rsidRDefault="00A71D78" w:rsidP="00614CD9">
            <w:pPr>
              <w:tabs>
                <w:tab w:val="left" w:pos="-1440"/>
                <w:tab w:val="left" w:pos="-720"/>
                <w:tab w:val="left" w:pos="0"/>
                <w:tab w:val="right" w:leader="dot" w:pos="7920"/>
              </w:tabs>
              <w:ind w:left="540" w:right="792"/>
              <w:rPr>
                <w:sz w:val="28"/>
                <w:szCs w:val="28"/>
              </w:rPr>
            </w:pPr>
          </w:p>
        </w:tc>
      </w:tr>
    </w:tbl>
    <w:p w:rsidR="0023191B" w:rsidRDefault="0023191B" w:rsidP="0060603C">
      <w:pPr>
        <w:ind w:left="540" w:right="432"/>
      </w:pPr>
    </w:p>
    <w:p w:rsidR="00D30C71" w:rsidRPr="00AA335B" w:rsidRDefault="00D30C71" w:rsidP="0060603C">
      <w:pPr>
        <w:ind w:left="540" w:right="432"/>
        <w:jc w:val="center"/>
      </w:pPr>
    </w:p>
    <w:p w:rsidR="0053213A" w:rsidRPr="00AA335B" w:rsidRDefault="0053213A" w:rsidP="0060603C">
      <w:pPr>
        <w:ind w:left="540" w:right="432"/>
        <w:rPr>
          <w:b/>
          <w:color w:val="0070C0"/>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28"/>
      </w:tblGrid>
      <w:tr w:rsidR="00A71D78" w:rsidRPr="00AA335B" w:rsidTr="00A71D78">
        <w:trPr>
          <w:trHeight w:val="1260"/>
        </w:trPr>
        <w:tc>
          <w:tcPr>
            <w:tcW w:w="10728" w:type="dxa"/>
          </w:tcPr>
          <w:p w:rsidR="00A71D78" w:rsidRPr="00CF3AC1" w:rsidRDefault="00A71D78" w:rsidP="00614CD9">
            <w:pPr>
              <w:tabs>
                <w:tab w:val="left" w:pos="-1440"/>
                <w:tab w:val="left" w:pos="-720"/>
                <w:tab w:val="left" w:pos="0"/>
                <w:tab w:val="left" w:pos="540"/>
                <w:tab w:val="left" w:pos="720"/>
                <w:tab w:val="right" w:leader="dot" w:pos="7920"/>
              </w:tabs>
              <w:ind w:left="540" w:right="432"/>
              <w:jc w:val="center"/>
              <w:outlineLvl w:val="0"/>
              <w:rPr>
                <w:b/>
                <w:bCs/>
                <w:sz w:val="32"/>
                <w:szCs w:val="32"/>
              </w:rPr>
            </w:pPr>
            <w:r w:rsidRPr="00CF3AC1">
              <w:rPr>
                <w:b/>
                <w:bCs/>
                <w:sz w:val="32"/>
                <w:szCs w:val="32"/>
              </w:rPr>
              <w:lastRenderedPageBreak/>
              <w:t>GENERAL INFORMATION</w:t>
            </w:r>
          </w:p>
          <w:p w:rsidR="00A71D78" w:rsidRPr="00FD7873" w:rsidRDefault="00A71D78" w:rsidP="00614CD9">
            <w:pPr>
              <w:tabs>
                <w:tab w:val="left" w:pos="-1440"/>
                <w:tab w:val="left" w:pos="-720"/>
                <w:tab w:val="left" w:pos="0"/>
                <w:tab w:val="left" w:pos="540"/>
                <w:tab w:val="left" w:pos="720"/>
                <w:tab w:val="right" w:leader="dot" w:pos="7920"/>
              </w:tabs>
              <w:ind w:left="540" w:right="432"/>
              <w:jc w:val="both"/>
              <w:outlineLvl w:val="0"/>
              <w:rPr>
                <w:sz w:val="28"/>
                <w:szCs w:val="28"/>
              </w:rPr>
            </w:pPr>
          </w:p>
          <w:p w:rsidR="00A71D78" w:rsidRDefault="00A71D78" w:rsidP="00614CD9">
            <w:pPr>
              <w:tabs>
                <w:tab w:val="left" w:pos="-1440"/>
                <w:tab w:val="left" w:pos="-720"/>
                <w:tab w:val="left" w:pos="540"/>
                <w:tab w:val="left" w:pos="720"/>
                <w:tab w:val="right" w:leader="dot" w:pos="7920"/>
              </w:tabs>
              <w:ind w:left="540" w:right="432"/>
              <w:jc w:val="both"/>
              <w:rPr>
                <w:sz w:val="28"/>
                <w:szCs w:val="28"/>
              </w:rPr>
            </w:pPr>
            <w:r w:rsidRPr="00AA335B">
              <w:rPr>
                <w:sz w:val="28"/>
                <w:szCs w:val="28"/>
              </w:rPr>
              <w:t>This section provides some</w:t>
            </w:r>
            <w:r>
              <w:rPr>
                <w:sz w:val="28"/>
                <w:szCs w:val="28"/>
              </w:rPr>
              <w:t xml:space="preserve"> guidelines and</w:t>
            </w:r>
            <w:r w:rsidRPr="00AA335B">
              <w:rPr>
                <w:sz w:val="28"/>
                <w:szCs w:val="28"/>
              </w:rPr>
              <w:t xml:space="preserve"> suggestions on procedures that can aid the Treasurer in keeping the bookkeeping system functioning smoothly and effectively.</w:t>
            </w:r>
          </w:p>
          <w:p w:rsidR="00185D2E" w:rsidRDefault="00185D2E" w:rsidP="00614CD9">
            <w:pPr>
              <w:tabs>
                <w:tab w:val="left" w:pos="-1440"/>
                <w:tab w:val="left" w:pos="-720"/>
                <w:tab w:val="left" w:pos="540"/>
                <w:tab w:val="left" w:pos="720"/>
                <w:tab w:val="right" w:leader="dot" w:pos="7920"/>
              </w:tabs>
              <w:ind w:left="540" w:right="432"/>
              <w:jc w:val="both"/>
              <w:rPr>
                <w:sz w:val="28"/>
                <w:szCs w:val="28"/>
              </w:rPr>
            </w:pPr>
          </w:p>
          <w:p w:rsidR="00185D2E" w:rsidRDefault="00185D2E" w:rsidP="00614CD9">
            <w:pPr>
              <w:tabs>
                <w:tab w:val="left" w:pos="-1440"/>
                <w:tab w:val="left" w:pos="-720"/>
                <w:tab w:val="left" w:pos="540"/>
                <w:tab w:val="left" w:pos="720"/>
                <w:tab w:val="right" w:leader="dot" w:pos="7920"/>
              </w:tabs>
              <w:ind w:left="540" w:right="432"/>
              <w:jc w:val="both"/>
              <w:rPr>
                <w:sz w:val="28"/>
                <w:szCs w:val="28"/>
              </w:rPr>
            </w:pPr>
          </w:p>
          <w:p w:rsidR="00185D2E" w:rsidRPr="00CF3AC1" w:rsidRDefault="00185D2E" w:rsidP="007B1462">
            <w:pPr>
              <w:ind w:left="540" w:right="560"/>
              <w:jc w:val="both"/>
              <w:rPr>
                <w:b/>
                <w:sz w:val="32"/>
                <w:szCs w:val="32"/>
              </w:rPr>
            </w:pPr>
            <w:r w:rsidRPr="00CF3AC1">
              <w:rPr>
                <w:b/>
                <w:sz w:val="32"/>
                <w:szCs w:val="32"/>
              </w:rPr>
              <w:t>FIDUCIARY RESPONSIBILITY</w:t>
            </w:r>
          </w:p>
          <w:p w:rsidR="00185D2E" w:rsidRPr="00614CD9" w:rsidRDefault="00185D2E" w:rsidP="00185D2E">
            <w:pPr>
              <w:pStyle w:val="BodyText"/>
              <w:ind w:left="540" w:right="560"/>
              <w:jc w:val="center"/>
            </w:pPr>
          </w:p>
          <w:p w:rsidR="00185D2E" w:rsidRDefault="00185D2E" w:rsidP="00185D2E">
            <w:pPr>
              <w:ind w:left="540" w:right="432"/>
              <w:jc w:val="both"/>
              <w:rPr>
                <w:sz w:val="28"/>
                <w:szCs w:val="28"/>
              </w:rPr>
            </w:pPr>
            <w:r w:rsidRPr="00AA335B">
              <w:rPr>
                <w:sz w:val="28"/>
                <w:szCs w:val="28"/>
              </w:rPr>
              <w:t xml:space="preserve">Each chapter </w:t>
            </w:r>
            <w:r>
              <w:rPr>
                <w:sz w:val="28"/>
                <w:szCs w:val="28"/>
              </w:rPr>
              <w:t xml:space="preserve">has a </w:t>
            </w:r>
            <w:r w:rsidRPr="00AA335B">
              <w:rPr>
                <w:sz w:val="28"/>
                <w:szCs w:val="28"/>
              </w:rPr>
              <w:t>fiduciary</w:t>
            </w:r>
            <w:r>
              <w:rPr>
                <w:sz w:val="28"/>
                <w:szCs w:val="28"/>
              </w:rPr>
              <w:t xml:space="preserve"> responsibility</w:t>
            </w:r>
            <w:r w:rsidRPr="00AA335B">
              <w:rPr>
                <w:sz w:val="28"/>
                <w:szCs w:val="28"/>
              </w:rPr>
              <w:t xml:space="preserve"> for</w:t>
            </w:r>
            <w:r>
              <w:rPr>
                <w:sz w:val="28"/>
                <w:szCs w:val="28"/>
              </w:rPr>
              <w:t xml:space="preserve"> the</w:t>
            </w:r>
            <w:r w:rsidRPr="00AA335B">
              <w:rPr>
                <w:sz w:val="28"/>
                <w:szCs w:val="28"/>
              </w:rPr>
              <w:t xml:space="preserve"> funds it receives from th</w:t>
            </w:r>
            <w:r>
              <w:rPr>
                <w:sz w:val="28"/>
                <w:szCs w:val="28"/>
              </w:rPr>
              <w:t xml:space="preserve">e corporation.  A fiduciary is </w:t>
            </w:r>
            <w:r w:rsidRPr="00AA335B">
              <w:rPr>
                <w:sz w:val="28"/>
                <w:szCs w:val="28"/>
              </w:rPr>
              <w:t>a person or a business in which another has placed the utmost trust and confidence to manage and protect property and money.</w:t>
            </w:r>
          </w:p>
          <w:p w:rsidR="00185D2E" w:rsidRDefault="00185D2E" w:rsidP="00185D2E">
            <w:pPr>
              <w:ind w:left="540" w:right="432"/>
              <w:jc w:val="both"/>
              <w:rPr>
                <w:sz w:val="28"/>
                <w:szCs w:val="28"/>
              </w:rPr>
            </w:pPr>
          </w:p>
          <w:p w:rsidR="00185D2E" w:rsidRDefault="00185D2E" w:rsidP="00185D2E">
            <w:pPr>
              <w:ind w:left="540" w:right="432"/>
              <w:jc w:val="both"/>
              <w:rPr>
                <w:sz w:val="28"/>
                <w:szCs w:val="28"/>
              </w:rPr>
            </w:pPr>
            <w:r w:rsidRPr="00AA335B">
              <w:rPr>
                <w:sz w:val="28"/>
                <w:szCs w:val="28"/>
              </w:rPr>
              <w:t>It is therefore critical that the chapter ensure</w:t>
            </w:r>
            <w:r>
              <w:rPr>
                <w:sz w:val="28"/>
                <w:szCs w:val="28"/>
              </w:rPr>
              <w:t>s the</w:t>
            </w:r>
            <w:r w:rsidRPr="00AA335B">
              <w:rPr>
                <w:sz w:val="28"/>
                <w:szCs w:val="28"/>
              </w:rPr>
              <w:t xml:space="preserve"> funds </w:t>
            </w:r>
            <w:r>
              <w:rPr>
                <w:sz w:val="28"/>
                <w:szCs w:val="28"/>
              </w:rPr>
              <w:t xml:space="preserve">received </w:t>
            </w:r>
            <w:r w:rsidRPr="00AA335B">
              <w:rPr>
                <w:sz w:val="28"/>
                <w:szCs w:val="28"/>
              </w:rPr>
              <w:t xml:space="preserve">are spent for the benefit of </w:t>
            </w:r>
            <w:r>
              <w:rPr>
                <w:sz w:val="28"/>
                <w:szCs w:val="28"/>
              </w:rPr>
              <w:t>its</w:t>
            </w:r>
            <w:r w:rsidRPr="00AA335B">
              <w:rPr>
                <w:sz w:val="28"/>
                <w:szCs w:val="28"/>
              </w:rPr>
              <w:t xml:space="preserve"> members and California State Retirees as a whole.  </w:t>
            </w:r>
          </w:p>
          <w:p w:rsidR="00185D2E" w:rsidRPr="00085C16" w:rsidRDefault="00185D2E" w:rsidP="00185D2E">
            <w:pPr>
              <w:tabs>
                <w:tab w:val="left" w:pos="-1440"/>
              </w:tabs>
              <w:spacing w:line="276" w:lineRule="auto"/>
              <w:ind w:left="540" w:right="432"/>
              <w:jc w:val="both"/>
              <w:rPr>
                <w:sz w:val="28"/>
                <w:szCs w:val="28"/>
              </w:rPr>
            </w:pPr>
          </w:p>
          <w:p w:rsidR="00185D2E" w:rsidRPr="00085C16" w:rsidRDefault="00185D2E" w:rsidP="00185D2E">
            <w:pPr>
              <w:tabs>
                <w:tab w:val="left" w:pos="-1440"/>
              </w:tabs>
              <w:spacing w:line="276" w:lineRule="auto"/>
              <w:ind w:left="540" w:right="432"/>
              <w:jc w:val="both"/>
              <w:rPr>
                <w:sz w:val="28"/>
                <w:szCs w:val="28"/>
              </w:rPr>
            </w:pPr>
          </w:p>
          <w:p w:rsidR="00185D2E" w:rsidRPr="00CF3AC1" w:rsidRDefault="00185D2E" w:rsidP="007B1462">
            <w:pPr>
              <w:ind w:left="540" w:right="560"/>
              <w:jc w:val="both"/>
              <w:rPr>
                <w:b/>
                <w:sz w:val="32"/>
                <w:szCs w:val="32"/>
              </w:rPr>
            </w:pPr>
            <w:r w:rsidRPr="00CF3AC1">
              <w:rPr>
                <w:b/>
                <w:sz w:val="32"/>
                <w:szCs w:val="32"/>
              </w:rPr>
              <w:t>DUTIES OF THE CHAPTER TREASURER</w:t>
            </w:r>
          </w:p>
          <w:p w:rsidR="00185D2E" w:rsidRPr="00CF3AC1" w:rsidRDefault="00185D2E" w:rsidP="00185D2E">
            <w:pPr>
              <w:pStyle w:val="BodyText"/>
              <w:tabs>
                <w:tab w:val="left" w:pos="1170"/>
              </w:tabs>
              <w:ind w:left="540" w:right="560"/>
            </w:pPr>
          </w:p>
          <w:p w:rsidR="00185D2E" w:rsidRPr="00CF3AC1" w:rsidRDefault="00185D2E" w:rsidP="00185D2E">
            <w:pPr>
              <w:pStyle w:val="BodyText"/>
              <w:tabs>
                <w:tab w:val="left" w:pos="1440"/>
              </w:tabs>
              <w:ind w:left="540" w:right="560"/>
              <w:jc w:val="both"/>
              <w:rPr>
                <w:sz w:val="20"/>
              </w:rPr>
            </w:pPr>
            <w:r w:rsidRPr="00CF3AC1">
              <w:t>The Chapter Treasurer is the custodian of funds for the chapter and, as such, must maintain accurate records of all chapter financial activities in accordance with Governing Rules 8.06 Chapter Officers Duties (d) Treasurer</w:t>
            </w:r>
            <w:r>
              <w:t>.</w:t>
            </w:r>
          </w:p>
          <w:p w:rsidR="00185D2E" w:rsidRPr="00AA335B" w:rsidRDefault="00185D2E" w:rsidP="00614CD9">
            <w:pPr>
              <w:tabs>
                <w:tab w:val="left" w:pos="-1440"/>
                <w:tab w:val="left" w:pos="-720"/>
                <w:tab w:val="left" w:pos="540"/>
                <w:tab w:val="left" w:pos="720"/>
                <w:tab w:val="right" w:leader="dot" w:pos="7920"/>
              </w:tabs>
              <w:ind w:left="540" w:right="432"/>
              <w:jc w:val="both"/>
              <w:rPr>
                <w:sz w:val="28"/>
                <w:szCs w:val="28"/>
              </w:rPr>
            </w:pPr>
          </w:p>
          <w:p w:rsidR="00085C16" w:rsidRDefault="00085C16" w:rsidP="00614CD9">
            <w:pPr>
              <w:tabs>
                <w:tab w:val="left" w:pos="-1440"/>
                <w:tab w:val="left" w:pos="-720"/>
                <w:tab w:val="left" w:pos="0"/>
                <w:tab w:val="left" w:pos="540"/>
                <w:tab w:val="left" w:pos="720"/>
                <w:tab w:val="right" w:leader="dot" w:pos="7920"/>
              </w:tabs>
              <w:ind w:left="540" w:right="432"/>
              <w:jc w:val="both"/>
              <w:outlineLvl w:val="0"/>
              <w:rPr>
                <w:b/>
                <w:bCs/>
                <w:sz w:val="28"/>
                <w:szCs w:val="28"/>
              </w:rPr>
            </w:pPr>
          </w:p>
          <w:p w:rsidR="00A71D78" w:rsidRPr="003368B6" w:rsidRDefault="00A71D78" w:rsidP="00614CD9">
            <w:pPr>
              <w:tabs>
                <w:tab w:val="left" w:pos="-1440"/>
                <w:tab w:val="left" w:pos="-720"/>
                <w:tab w:val="left" w:pos="0"/>
                <w:tab w:val="left" w:pos="540"/>
                <w:tab w:val="left" w:pos="720"/>
                <w:tab w:val="right" w:leader="dot" w:pos="7920"/>
              </w:tabs>
              <w:ind w:left="540" w:right="432"/>
              <w:jc w:val="both"/>
              <w:outlineLvl w:val="0"/>
              <w:rPr>
                <w:b/>
                <w:bCs/>
                <w:sz w:val="32"/>
                <w:szCs w:val="32"/>
              </w:rPr>
            </w:pPr>
            <w:r w:rsidRPr="003368B6">
              <w:rPr>
                <w:b/>
                <w:bCs/>
                <w:sz w:val="32"/>
                <w:szCs w:val="32"/>
              </w:rPr>
              <w:t>CHAPTER REVENUE</w:t>
            </w:r>
          </w:p>
          <w:p w:rsidR="00A71D78" w:rsidRPr="00D0349E" w:rsidRDefault="00A71D78" w:rsidP="00614CD9">
            <w:pPr>
              <w:tabs>
                <w:tab w:val="left" w:pos="-1440"/>
                <w:tab w:val="left" w:pos="-720"/>
                <w:tab w:val="left" w:pos="0"/>
                <w:tab w:val="left" w:pos="540"/>
                <w:tab w:val="left" w:pos="720"/>
                <w:tab w:val="right" w:leader="dot" w:pos="7920"/>
              </w:tabs>
              <w:ind w:left="540" w:right="432"/>
              <w:jc w:val="both"/>
              <w:outlineLvl w:val="0"/>
              <w:rPr>
                <w:b/>
                <w:sz w:val="28"/>
                <w:szCs w:val="28"/>
              </w:rPr>
            </w:pPr>
          </w:p>
          <w:p w:rsidR="00A71D78" w:rsidRPr="00AA335B"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4B0D0C">
              <w:rPr>
                <w:sz w:val="28"/>
                <w:szCs w:val="28"/>
              </w:rPr>
              <w:t>Each chapter shall receive $1,000 a month plus $.35, inclusive of active and associate members as a share of its member's dues. Allocations shall be contingent on the chapter submitting a balanced annual budget</w:t>
            </w:r>
            <w:r w:rsidR="00B951EF">
              <w:rPr>
                <w:sz w:val="28"/>
                <w:szCs w:val="28"/>
              </w:rPr>
              <w:t>.  C</w:t>
            </w:r>
            <w:r w:rsidRPr="004B0D0C">
              <w:rPr>
                <w:sz w:val="28"/>
                <w:szCs w:val="28"/>
              </w:rPr>
              <w:t>hapter funds shall not be invested, in any form, by any chapter.</w:t>
            </w:r>
          </w:p>
          <w:p w:rsidR="00A71D78" w:rsidRPr="004B0D0C" w:rsidRDefault="00A71D78" w:rsidP="00614CD9">
            <w:pPr>
              <w:pStyle w:val="Default"/>
              <w:tabs>
                <w:tab w:val="left" w:pos="540"/>
              </w:tabs>
              <w:spacing w:after="29"/>
              <w:ind w:left="540" w:right="432"/>
              <w:jc w:val="both"/>
              <w:rPr>
                <w:rFonts w:ascii="Arial" w:hAnsi="Arial" w:cs="Arial"/>
                <w:sz w:val="28"/>
                <w:szCs w:val="28"/>
              </w:rPr>
            </w:pP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4B0D0C">
              <w:rPr>
                <w:sz w:val="28"/>
                <w:szCs w:val="28"/>
              </w:rPr>
              <w:t>Chapter funds shall only be used to accomplish the mission an</w:t>
            </w:r>
            <w:r>
              <w:rPr>
                <w:sz w:val="28"/>
                <w:szCs w:val="28"/>
              </w:rPr>
              <w:t>d implement the programs of CSR.</w:t>
            </w: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085C16" w:rsidRDefault="00085C16" w:rsidP="00614CD9">
            <w:pPr>
              <w:tabs>
                <w:tab w:val="left" w:pos="-1440"/>
                <w:tab w:val="left" w:pos="-720"/>
                <w:tab w:val="left" w:pos="0"/>
                <w:tab w:val="left" w:pos="540"/>
                <w:tab w:val="left" w:pos="720"/>
                <w:tab w:val="right" w:leader="dot" w:pos="7920"/>
              </w:tabs>
              <w:ind w:left="540" w:right="432"/>
              <w:jc w:val="both"/>
              <w:rPr>
                <w:sz w:val="28"/>
                <w:szCs w:val="28"/>
              </w:rPr>
            </w:pPr>
          </w:p>
          <w:p w:rsidR="00185D2E" w:rsidRDefault="00185D2E" w:rsidP="00614CD9">
            <w:pPr>
              <w:tabs>
                <w:tab w:val="left" w:pos="-1440"/>
                <w:tab w:val="left" w:pos="-720"/>
                <w:tab w:val="left" w:pos="0"/>
                <w:tab w:val="left" w:pos="540"/>
                <w:tab w:val="left" w:pos="720"/>
                <w:tab w:val="right" w:leader="dot" w:pos="7920"/>
              </w:tabs>
              <w:ind w:left="540" w:right="432"/>
              <w:jc w:val="both"/>
              <w:outlineLvl w:val="0"/>
              <w:rPr>
                <w:b/>
                <w:bCs/>
                <w:sz w:val="32"/>
                <w:szCs w:val="32"/>
              </w:rPr>
            </w:pPr>
          </w:p>
          <w:p w:rsidR="00185D2E" w:rsidRDefault="00185D2E" w:rsidP="00614CD9">
            <w:pPr>
              <w:tabs>
                <w:tab w:val="left" w:pos="-1440"/>
                <w:tab w:val="left" w:pos="-720"/>
                <w:tab w:val="left" w:pos="0"/>
                <w:tab w:val="left" w:pos="540"/>
                <w:tab w:val="left" w:pos="720"/>
                <w:tab w:val="right" w:leader="dot" w:pos="7920"/>
              </w:tabs>
              <w:ind w:left="540" w:right="432"/>
              <w:jc w:val="both"/>
              <w:outlineLvl w:val="0"/>
              <w:rPr>
                <w:b/>
                <w:bCs/>
                <w:sz w:val="32"/>
                <w:szCs w:val="32"/>
              </w:rPr>
            </w:pPr>
          </w:p>
          <w:p w:rsidR="00185D2E" w:rsidRDefault="00185D2E" w:rsidP="00614CD9">
            <w:pPr>
              <w:tabs>
                <w:tab w:val="left" w:pos="-1440"/>
                <w:tab w:val="left" w:pos="-720"/>
                <w:tab w:val="left" w:pos="0"/>
                <w:tab w:val="left" w:pos="540"/>
                <w:tab w:val="left" w:pos="720"/>
                <w:tab w:val="right" w:leader="dot" w:pos="7920"/>
              </w:tabs>
              <w:ind w:left="540" w:right="432"/>
              <w:jc w:val="both"/>
              <w:outlineLvl w:val="0"/>
              <w:rPr>
                <w:b/>
                <w:bCs/>
                <w:sz w:val="32"/>
                <w:szCs w:val="32"/>
              </w:rPr>
            </w:pPr>
          </w:p>
          <w:p w:rsidR="00A71D78" w:rsidRPr="003368B6" w:rsidRDefault="00A71D78" w:rsidP="00614CD9">
            <w:pPr>
              <w:tabs>
                <w:tab w:val="left" w:pos="-1440"/>
                <w:tab w:val="left" w:pos="-720"/>
                <w:tab w:val="left" w:pos="0"/>
                <w:tab w:val="left" w:pos="540"/>
                <w:tab w:val="left" w:pos="720"/>
                <w:tab w:val="right" w:leader="dot" w:pos="7920"/>
              </w:tabs>
              <w:ind w:left="540" w:right="432"/>
              <w:jc w:val="both"/>
              <w:outlineLvl w:val="0"/>
              <w:rPr>
                <w:b/>
                <w:bCs/>
                <w:sz w:val="32"/>
                <w:szCs w:val="32"/>
              </w:rPr>
            </w:pPr>
            <w:r w:rsidRPr="003368B6">
              <w:rPr>
                <w:b/>
                <w:bCs/>
                <w:sz w:val="32"/>
                <w:szCs w:val="32"/>
              </w:rPr>
              <w:lastRenderedPageBreak/>
              <w:t xml:space="preserve">CHAPTER DUES ALLOCATION (CDA) </w:t>
            </w:r>
            <w:r w:rsidR="00822EB5">
              <w:rPr>
                <w:b/>
                <w:bCs/>
                <w:sz w:val="32"/>
                <w:szCs w:val="32"/>
              </w:rPr>
              <w:t xml:space="preserve">- </w:t>
            </w:r>
            <w:r w:rsidRPr="003368B6">
              <w:rPr>
                <w:b/>
                <w:bCs/>
                <w:sz w:val="32"/>
                <w:szCs w:val="32"/>
              </w:rPr>
              <w:t>Governing Rules 2.08</w:t>
            </w:r>
          </w:p>
          <w:p w:rsidR="00A71D78" w:rsidRPr="00FD7873" w:rsidRDefault="00A71D78" w:rsidP="00614CD9">
            <w:pPr>
              <w:tabs>
                <w:tab w:val="left" w:pos="540"/>
              </w:tabs>
              <w:ind w:left="540" w:right="432"/>
              <w:jc w:val="both"/>
              <w:rPr>
                <w:color w:val="0070C0"/>
                <w:sz w:val="28"/>
                <w:szCs w:val="28"/>
                <w:u w:val="single"/>
              </w:rPr>
            </w:pP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AA335B">
              <w:rPr>
                <w:sz w:val="28"/>
                <w:szCs w:val="28"/>
              </w:rPr>
              <w:t xml:space="preserve">CDA </w:t>
            </w:r>
            <w:r>
              <w:rPr>
                <w:sz w:val="28"/>
                <w:szCs w:val="28"/>
              </w:rPr>
              <w:t>was created to ensure that chapters spend their dues money for its intended purpose.  It is accounted for as follows:</w:t>
            </w:r>
          </w:p>
          <w:p w:rsidR="00A71D78" w:rsidRP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A71D78" w:rsidRPr="007278A2" w:rsidRDefault="00A71D78" w:rsidP="00614CD9">
            <w:pPr>
              <w:pStyle w:val="TableParagraph"/>
              <w:tabs>
                <w:tab w:val="left" w:pos="540"/>
              </w:tabs>
              <w:ind w:left="540" w:right="432"/>
              <w:jc w:val="both"/>
              <w:rPr>
                <w:rFonts w:eastAsiaTheme="minorHAnsi"/>
                <w:sz w:val="28"/>
                <w:szCs w:val="28"/>
                <w:lang w:bidi="ar-SA"/>
              </w:rPr>
            </w:pPr>
            <w:r w:rsidRPr="007278A2">
              <w:rPr>
                <w:rFonts w:eastAsiaTheme="minorHAnsi"/>
                <w:sz w:val="28"/>
                <w:szCs w:val="28"/>
                <w:lang w:bidi="ar-SA"/>
              </w:rPr>
              <w:t xml:space="preserve">At the end of the fiscal year, a chapter may hold a maximum of 3 months dues in their chapter operating account. </w:t>
            </w:r>
            <w:r w:rsidR="00185D2E" w:rsidRPr="007278A2">
              <w:rPr>
                <w:rFonts w:eastAsiaTheme="minorHAnsi"/>
                <w:sz w:val="28"/>
                <w:szCs w:val="28"/>
                <w:lang w:bidi="ar-SA"/>
              </w:rPr>
              <w:t xml:space="preserve">The </w:t>
            </w:r>
            <w:proofErr w:type="gramStart"/>
            <w:r w:rsidR="00185D2E" w:rsidRPr="007278A2">
              <w:rPr>
                <w:rFonts w:eastAsiaTheme="minorHAnsi"/>
                <w:sz w:val="28"/>
                <w:szCs w:val="28"/>
                <w:lang w:bidi="ar-SA"/>
              </w:rPr>
              <w:t>3</w:t>
            </w:r>
            <w:r w:rsidR="00185D2E">
              <w:rPr>
                <w:rFonts w:eastAsiaTheme="minorHAnsi"/>
                <w:sz w:val="28"/>
                <w:szCs w:val="28"/>
                <w:lang w:bidi="ar-SA"/>
              </w:rPr>
              <w:t xml:space="preserve"> </w:t>
            </w:r>
            <w:r w:rsidR="00185D2E" w:rsidRPr="007278A2">
              <w:rPr>
                <w:rFonts w:eastAsiaTheme="minorHAnsi"/>
                <w:sz w:val="28"/>
                <w:szCs w:val="28"/>
                <w:lang w:bidi="ar-SA"/>
              </w:rPr>
              <w:t>month</w:t>
            </w:r>
            <w:proofErr w:type="gramEnd"/>
            <w:r w:rsidR="00185D2E" w:rsidRPr="007278A2">
              <w:rPr>
                <w:rFonts w:eastAsiaTheme="minorHAnsi"/>
                <w:sz w:val="28"/>
                <w:szCs w:val="28"/>
                <w:lang w:bidi="ar-SA"/>
              </w:rPr>
              <w:t xml:space="preserve"> dues limit is calculated by taking </w:t>
            </w:r>
            <w:r w:rsidR="00185D2E">
              <w:rPr>
                <w:rFonts w:eastAsiaTheme="minorHAnsi"/>
                <w:sz w:val="28"/>
                <w:szCs w:val="28"/>
                <w:lang w:bidi="ar-SA"/>
              </w:rPr>
              <w:t>three months of the chapter annual dues allocation for the current</w:t>
            </w:r>
            <w:r w:rsidR="00185D2E" w:rsidRPr="007278A2">
              <w:rPr>
                <w:rFonts w:eastAsiaTheme="minorHAnsi"/>
                <w:sz w:val="28"/>
                <w:szCs w:val="28"/>
                <w:lang w:bidi="ar-SA"/>
              </w:rPr>
              <w:t xml:space="preserve"> year.</w:t>
            </w:r>
            <w:r w:rsidR="00185D2E">
              <w:rPr>
                <w:rFonts w:eastAsiaTheme="minorHAnsi"/>
                <w:sz w:val="28"/>
                <w:szCs w:val="28"/>
                <w:lang w:bidi="ar-SA"/>
              </w:rPr>
              <w:t xml:space="preserve">  Chapters that hold more than 3 months of dues, at the end of the fiscal year will </w:t>
            </w:r>
            <w:r w:rsidRPr="007278A2">
              <w:rPr>
                <w:rFonts w:eastAsiaTheme="minorHAnsi"/>
                <w:sz w:val="28"/>
                <w:szCs w:val="28"/>
                <w:lang w:bidi="ar-SA"/>
              </w:rPr>
              <w:t>forfeit</w:t>
            </w:r>
            <w:r w:rsidR="00185D2E">
              <w:rPr>
                <w:rFonts w:eastAsiaTheme="minorHAnsi"/>
                <w:sz w:val="28"/>
                <w:szCs w:val="28"/>
                <w:lang w:bidi="ar-SA"/>
              </w:rPr>
              <w:t xml:space="preserve"> monthly dues</w:t>
            </w:r>
            <w:r w:rsidRPr="007278A2">
              <w:rPr>
                <w:rFonts w:eastAsiaTheme="minorHAnsi"/>
                <w:sz w:val="28"/>
                <w:szCs w:val="28"/>
                <w:lang w:bidi="ar-SA"/>
              </w:rPr>
              <w:t xml:space="preserve"> until the chapter’s operating account falls below the </w:t>
            </w:r>
            <w:proofErr w:type="gramStart"/>
            <w:r w:rsidRPr="007278A2">
              <w:rPr>
                <w:rFonts w:eastAsiaTheme="minorHAnsi"/>
                <w:sz w:val="28"/>
                <w:szCs w:val="28"/>
                <w:lang w:bidi="ar-SA"/>
              </w:rPr>
              <w:t>3</w:t>
            </w:r>
            <w:r w:rsidR="0018133F">
              <w:rPr>
                <w:rFonts w:eastAsiaTheme="minorHAnsi"/>
                <w:sz w:val="28"/>
                <w:szCs w:val="28"/>
                <w:lang w:bidi="ar-SA"/>
              </w:rPr>
              <w:t xml:space="preserve"> </w:t>
            </w:r>
            <w:r w:rsidRPr="007278A2">
              <w:rPr>
                <w:rFonts w:eastAsiaTheme="minorHAnsi"/>
                <w:sz w:val="28"/>
                <w:szCs w:val="28"/>
                <w:lang w:bidi="ar-SA"/>
              </w:rPr>
              <w:t>month</w:t>
            </w:r>
            <w:proofErr w:type="gramEnd"/>
            <w:r w:rsidRPr="007278A2">
              <w:rPr>
                <w:rFonts w:eastAsiaTheme="minorHAnsi"/>
                <w:sz w:val="28"/>
                <w:szCs w:val="28"/>
                <w:lang w:bidi="ar-SA"/>
              </w:rPr>
              <w:t xml:space="preserve"> limit.</w:t>
            </w:r>
          </w:p>
          <w:p w:rsidR="00A71D78" w:rsidRPr="007278A2" w:rsidRDefault="00A71D78" w:rsidP="00614CD9">
            <w:pPr>
              <w:pStyle w:val="TableParagraph"/>
              <w:tabs>
                <w:tab w:val="left" w:pos="540"/>
              </w:tabs>
              <w:ind w:left="540" w:right="432"/>
              <w:jc w:val="both"/>
              <w:rPr>
                <w:rFonts w:eastAsiaTheme="minorHAnsi"/>
                <w:sz w:val="28"/>
                <w:szCs w:val="28"/>
                <w:lang w:bidi="ar-SA"/>
              </w:rPr>
            </w:pPr>
          </w:p>
          <w:p w:rsidR="00A71D78" w:rsidRPr="007278A2" w:rsidRDefault="00A71D78" w:rsidP="00614CD9">
            <w:pPr>
              <w:pStyle w:val="TableParagraph"/>
              <w:tabs>
                <w:tab w:val="left" w:pos="540"/>
              </w:tabs>
              <w:ind w:left="540" w:right="432"/>
              <w:jc w:val="both"/>
              <w:rPr>
                <w:rFonts w:eastAsiaTheme="minorHAnsi"/>
                <w:sz w:val="28"/>
                <w:szCs w:val="28"/>
                <w:lang w:bidi="ar-SA"/>
              </w:rPr>
            </w:pPr>
            <w:r w:rsidRPr="007278A2">
              <w:rPr>
                <w:rFonts w:eastAsiaTheme="minorHAnsi"/>
                <w:sz w:val="28"/>
                <w:szCs w:val="28"/>
                <w:lang w:bidi="ar-SA"/>
              </w:rPr>
              <w:t xml:space="preserve">After the operating account decreases below the </w:t>
            </w:r>
            <w:proofErr w:type="gramStart"/>
            <w:r w:rsidRPr="007278A2">
              <w:rPr>
                <w:rFonts w:eastAsiaTheme="minorHAnsi"/>
                <w:sz w:val="28"/>
                <w:szCs w:val="28"/>
                <w:lang w:bidi="ar-SA"/>
              </w:rPr>
              <w:t>3 month</w:t>
            </w:r>
            <w:proofErr w:type="gramEnd"/>
            <w:r w:rsidRPr="007278A2">
              <w:rPr>
                <w:rFonts w:eastAsiaTheme="minorHAnsi"/>
                <w:sz w:val="28"/>
                <w:szCs w:val="28"/>
                <w:lang w:bidi="ar-SA"/>
              </w:rPr>
              <w:t xml:space="preserve"> </w:t>
            </w:r>
            <w:r w:rsidR="00185D2E">
              <w:rPr>
                <w:rFonts w:eastAsiaTheme="minorHAnsi"/>
                <w:sz w:val="28"/>
                <w:szCs w:val="28"/>
                <w:lang w:bidi="ar-SA"/>
              </w:rPr>
              <w:t xml:space="preserve">allocation </w:t>
            </w:r>
            <w:r w:rsidRPr="007278A2">
              <w:rPr>
                <w:rFonts w:eastAsiaTheme="minorHAnsi"/>
                <w:sz w:val="28"/>
                <w:szCs w:val="28"/>
                <w:lang w:bidi="ar-SA"/>
              </w:rPr>
              <w:t xml:space="preserve">limit, the chapter </w:t>
            </w:r>
            <w:r w:rsidR="00185D2E">
              <w:rPr>
                <w:rFonts w:eastAsiaTheme="minorHAnsi"/>
                <w:sz w:val="28"/>
                <w:szCs w:val="28"/>
                <w:lang w:bidi="ar-SA"/>
              </w:rPr>
              <w:t xml:space="preserve">will receive their monthly dues allocation and </w:t>
            </w:r>
            <w:r w:rsidRPr="007278A2">
              <w:rPr>
                <w:rFonts w:eastAsiaTheme="minorHAnsi"/>
                <w:sz w:val="28"/>
                <w:szCs w:val="28"/>
                <w:lang w:bidi="ar-SA"/>
              </w:rPr>
              <w:t xml:space="preserve">may retain up to 12 months of dues income </w:t>
            </w:r>
            <w:r w:rsidR="00B951EF">
              <w:rPr>
                <w:rFonts w:eastAsiaTheme="minorHAnsi"/>
                <w:sz w:val="28"/>
                <w:szCs w:val="28"/>
                <w:lang w:bidi="ar-SA"/>
              </w:rPr>
              <w:t>within th</w:t>
            </w:r>
            <w:r w:rsidR="00185D2E">
              <w:rPr>
                <w:rFonts w:eastAsiaTheme="minorHAnsi"/>
                <w:sz w:val="28"/>
                <w:szCs w:val="28"/>
                <w:lang w:bidi="ar-SA"/>
              </w:rPr>
              <w:t>at</w:t>
            </w:r>
            <w:r w:rsidR="00B951EF">
              <w:rPr>
                <w:rFonts w:eastAsiaTheme="minorHAnsi"/>
                <w:sz w:val="28"/>
                <w:szCs w:val="28"/>
                <w:lang w:bidi="ar-SA"/>
              </w:rPr>
              <w:t xml:space="preserve"> fiscal year</w:t>
            </w:r>
            <w:r w:rsidRPr="007278A2">
              <w:rPr>
                <w:rFonts w:eastAsiaTheme="minorHAnsi"/>
                <w:sz w:val="28"/>
                <w:szCs w:val="28"/>
                <w:lang w:bidi="ar-SA"/>
              </w:rPr>
              <w:t>.</w:t>
            </w:r>
          </w:p>
          <w:p w:rsidR="00A71D78" w:rsidRPr="00343A84"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A71D78" w:rsidRPr="007278A2"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AA335B">
              <w:rPr>
                <w:sz w:val="28"/>
                <w:szCs w:val="28"/>
              </w:rPr>
              <w:t xml:space="preserve">Scholarship Funds, Grants, Special Awards and other non-dues allocation funds are </w:t>
            </w:r>
            <w:r w:rsidRPr="00A54E63">
              <w:rPr>
                <w:sz w:val="28"/>
                <w:szCs w:val="28"/>
              </w:rPr>
              <w:t>not</w:t>
            </w:r>
            <w:r w:rsidRPr="00AA335B">
              <w:rPr>
                <w:sz w:val="28"/>
                <w:szCs w:val="28"/>
              </w:rPr>
              <w:t xml:space="preserve"> to be included in the calculation of the CDA.</w:t>
            </w: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822EB5" w:rsidRPr="00822EB5" w:rsidRDefault="004103E8" w:rsidP="00822EB5">
            <w:pPr>
              <w:pStyle w:val="Heading3"/>
              <w:keepNext w:val="0"/>
              <w:keepLines w:val="0"/>
              <w:widowControl w:val="0"/>
              <w:autoSpaceDE w:val="0"/>
              <w:autoSpaceDN w:val="0"/>
              <w:spacing w:before="255"/>
              <w:ind w:left="540" w:right="432"/>
              <w:jc w:val="both"/>
              <w:rPr>
                <w:rFonts w:ascii="Arial" w:hAnsi="Arial" w:cs="Arial"/>
                <w:color w:val="auto"/>
                <w:sz w:val="32"/>
                <w:szCs w:val="32"/>
              </w:rPr>
            </w:pPr>
            <w:r w:rsidRPr="00822EB5">
              <w:rPr>
                <w:rFonts w:ascii="Arial" w:hAnsi="Arial" w:cs="Arial"/>
                <w:color w:val="auto"/>
                <w:sz w:val="32"/>
                <w:szCs w:val="32"/>
              </w:rPr>
              <w:t>CHAPTER ACTIVITIES</w:t>
            </w:r>
            <w:r>
              <w:rPr>
                <w:rFonts w:ascii="Arial" w:hAnsi="Arial" w:cs="Arial"/>
                <w:color w:val="auto"/>
                <w:sz w:val="32"/>
                <w:szCs w:val="32"/>
              </w:rPr>
              <w:t xml:space="preserve"> </w:t>
            </w:r>
            <w:r w:rsidR="00822EB5">
              <w:rPr>
                <w:rFonts w:ascii="Arial" w:hAnsi="Arial" w:cs="Arial"/>
                <w:color w:val="auto"/>
                <w:sz w:val="32"/>
                <w:szCs w:val="32"/>
              </w:rPr>
              <w:t xml:space="preserve">- </w:t>
            </w:r>
            <w:r w:rsidR="00822EB5" w:rsidRPr="00822EB5">
              <w:rPr>
                <w:rFonts w:ascii="Arial" w:hAnsi="Arial" w:cs="Arial"/>
                <w:color w:val="auto"/>
                <w:sz w:val="32"/>
                <w:szCs w:val="32"/>
              </w:rPr>
              <w:t>Governing</w:t>
            </w:r>
            <w:r w:rsidR="00822EB5" w:rsidRPr="00822EB5">
              <w:rPr>
                <w:rFonts w:ascii="Arial" w:hAnsi="Arial" w:cs="Arial"/>
                <w:color w:val="auto"/>
                <w:spacing w:val="-3"/>
                <w:sz w:val="32"/>
                <w:szCs w:val="32"/>
              </w:rPr>
              <w:t xml:space="preserve"> </w:t>
            </w:r>
            <w:r w:rsidR="00822EB5" w:rsidRPr="00822EB5">
              <w:rPr>
                <w:rFonts w:ascii="Arial" w:hAnsi="Arial" w:cs="Arial"/>
                <w:color w:val="auto"/>
                <w:sz w:val="32"/>
                <w:szCs w:val="32"/>
              </w:rPr>
              <w:t xml:space="preserve">Rule 8.07  </w:t>
            </w:r>
          </w:p>
          <w:p w:rsidR="00822EB5" w:rsidRPr="004103E8" w:rsidRDefault="00822EB5" w:rsidP="00822EB5">
            <w:pPr>
              <w:ind w:left="540" w:right="432"/>
              <w:jc w:val="both"/>
              <w:rPr>
                <w:b/>
                <w:sz w:val="28"/>
                <w:szCs w:val="28"/>
              </w:rPr>
            </w:pPr>
          </w:p>
          <w:p w:rsidR="00822EB5" w:rsidRPr="008171E3" w:rsidRDefault="00822EB5" w:rsidP="00822EB5">
            <w:pPr>
              <w:pStyle w:val="TableParagraph"/>
              <w:ind w:left="540" w:right="432"/>
              <w:jc w:val="both"/>
              <w:rPr>
                <w:sz w:val="28"/>
                <w:szCs w:val="28"/>
              </w:rPr>
            </w:pPr>
            <w:r w:rsidRPr="008171E3">
              <w:rPr>
                <w:sz w:val="28"/>
                <w:szCs w:val="28"/>
              </w:rPr>
              <w:t xml:space="preserve">Chapters may participate in Community Outreach to a limited extent.  Such activities are considered a method of advertising or seeking public awareness for the support of CSR. Chapter dues funds may be used for such activities, but only to the extent limited to an “Insubstantial Degree” as expressed in the Bylaws. </w:t>
            </w:r>
          </w:p>
          <w:p w:rsidR="00FC689D" w:rsidRPr="008171E3" w:rsidRDefault="00FC689D" w:rsidP="00FC689D">
            <w:pPr>
              <w:ind w:left="540" w:right="432" w:hanging="540"/>
              <w:jc w:val="both"/>
              <w:rPr>
                <w:sz w:val="28"/>
                <w:szCs w:val="28"/>
              </w:rPr>
            </w:pPr>
          </w:p>
          <w:p w:rsidR="00FC689D" w:rsidRDefault="00FC689D" w:rsidP="00BF61CA">
            <w:pPr>
              <w:pStyle w:val="TableParagraph"/>
              <w:numPr>
                <w:ilvl w:val="0"/>
                <w:numId w:val="2"/>
              </w:numPr>
              <w:spacing w:before="1"/>
              <w:ind w:left="1440" w:right="432" w:hanging="540"/>
              <w:jc w:val="both"/>
              <w:rPr>
                <w:sz w:val="28"/>
              </w:rPr>
            </w:pPr>
            <w:r w:rsidRPr="008171E3">
              <w:rPr>
                <w:sz w:val="28"/>
              </w:rPr>
              <w:t xml:space="preserve">Member’s personal contributions toward scholarships and donations to charities DO NOT get deposited into the Chapter Operating Account and DOES NOT count towards the 7% limit. </w:t>
            </w:r>
            <w:r w:rsidRPr="00822EB5">
              <w:rPr>
                <w:b/>
                <w:sz w:val="28"/>
              </w:rPr>
              <w:t xml:space="preserve">These funds MUST be </w:t>
            </w:r>
            <w:r w:rsidR="00185D2E">
              <w:rPr>
                <w:b/>
                <w:sz w:val="28"/>
              </w:rPr>
              <w:t xml:space="preserve">held </w:t>
            </w:r>
            <w:proofErr w:type="spellStart"/>
            <w:r w:rsidRPr="00822EB5">
              <w:rPr>
                <w:b/>
                <w:sz w:val="28"/>
              </w:rPr>
              <w:t>separat</w:t>
            </w:r>
            <w:r w:rsidR="00185D2E">
              <w:rPr>
                <w:b/>
                <w:sz w:val="28"/>
              </w:rPr>
              <w:t>ly</w:t>
            </w:r>
            <w:proofErr w:type="spellEnd"/>
            <w:r w:rsidRPr="00822EB5">
              <w:rPr>
                <w:b/>
                <w:sz w:val="28"/>
              </w:rPr>
              <w:t xml:space="preserve"> from the dues money issued from CSR</w:t>
            </w:r>
            <w:r w:rsidR="00822EB5" w:rsidRPr="00822EB5">
              <w:rPr>
                <w:b/>
                <w:sz w:val="28"/>
              </w:rPr>
              <w:t>.</w:t>
            </w:r>
          </w:p>
          <w:p w:rsidR="00822EB5" w:rsidRPr="00AA335B" w:rsidRDefault="00822EB5" w:rsidP="00822EB5">
            <w:pPr>
              <w:ind w:left="540" w:right="432"/>
              <w:jc w:val="both"/>
              <w:rPr>
                <w:b/>
                <w:sz w:val="28"/>
                <w:szCs w:val="28"/>
              </w:rPr>
            </w:pPr>
          </w:p>
          <w:p w:rsidR="00FC689D" w:rsidRDefault="00FC689D" w:rsidP="00822EB5">
            <w:pPr>
              <w:pStyle w:val="TableParagraph"/>
              <w:ind w:left="540" w:right="432"/>
              <w:jc w:val="both"/>
              <w:rPr>
                <w:sz w:val="28"/>
              </w:rPr>
            </w:pPr>
            <w:r w:rsidRPr="008171E3">
              <w:rPr>
                <w:b/>
                <w:sz w:val="28"/>
              </w:rPr>
              <w:t xml:space="preserve">Note: </w:t>
            </w:r>
            <w:r w:rsidRPr="008171E3">
              <w:rPr>
                <w:sz w:val="28"/>
              </w:rPr>
              <w:t>“Raffles” (which require purchasing a ticket) are permissible but require the chapter to secure an annual</w:t>
            </w:r>
            <w:r w:rsidRPr="008171E3">
              <w:rPr>
                <w:b/>
                <w:sz w:val="28"/>
              </w:rPr>
              <w:t xml:space="preserve"> </w:t>
            </w:r>
            <w:r w:rsidRPr="008171E3">
              <w:rPr>
                <w:sz w:val="28"/>
              </w:rPr>
              <w:t>permit.</w:t>
            </w:r>
            <w:r w:rsidRPr="008171E3">
              <w:rPr>
                <w:b/>
                <w:sz w:val="28"/>
              </w:rPr>
              <w:t xml:space="preserve"> </w:t>
            </w:r>
            <w:r w:rsidRPr="008171E3">
              <w:rPr>
                <w:sz w:val="28"/>
              </w:rPr>
              <w:t xml:space="preserve">Check </w:t>
            </w:r>
            <w:r w:rsidRPr="008171E3">
              <w:rPr>
                <w:b/>
                <w:sz w:val="28"/>
              </w:rPr>
              <w:t xml:space="preserve">www/ag.ca.gov </w:t>
            </w:r>
            <w:r w:rsidRPr="008171E3">
              <w:rPr>
                <w:sz w:val="28"/>
              </w:rPr>
              <w:t>to en</w:t>
            </w:r>
            <w:r>
              <w:rPr>
                <w:sz w:val="28"/>
              </w:rPr>
              <w:t xml:space="preserve">sure that the chapter is in compliance with State </w:t>
            </w:r>
            <w:r w:rsidRPr="0042176E">
              <w:rPr>
                <w:sz w:val="28"/>
              </w:rPr>
              <w:t>Regulations.</w:t>
            </w:r>
          </w:p>
          <w:p w:rsidR="00822EB5" w:rsidRPr="0042176E" w:rsidRDefault="00822EB5" w:rsidP="00822EB5">
            <w:pPr>
              <w:pStyle w:val="TableParagraph"/>
              <w:ind w:left="540" w:right="432"/>
              <w:jc w:val="both"/>
              <w:rPr>
                <w:sz w:val="28"/>
              </w:rPr>
            </w:pPr>
          </w:p>
          <w:p w:rsidR="00FC689D" w:rsidRPr="00AA335B" w:rsidRDefault="00FC689D" w:rsidP="00822EB5">
            <w:pPr>
              <w:ind w:left="1440" w:right="432" w:hanging="540"/>
              <w:jc w:val="both"/>
              <w:rPr>
                <w:sz w:val="28"/>
                <w:szCs w:val="28"/>
              </w:rPr>
            </w:pPr>
          </w:p>
          <w:p w:rsidR="00A71D78" w:rsidRPr="003368B6" w:rsidRDefault="00A71D78" w:rsidP="00FC689D">
            <w:pPr>
              <w:tabs>
                <w:tab w:val="left" w:pos="-1440"/>
                <w:tab w:val="left" w:pos="-720"/>
                <w:tab w:val="left" w:pos="0"/>
                <w:tab w:val="left" w:pos="720"/>
                <w:tab w:val="right" w:leader="dot" w:pos="7920"/>
              </w:tabs>
              <w:ind w:left="540" w:right="432"/>
              <w:jc w:val="both"/>
              <w:rPr>
                <w:b/>
                <w:sz w:val="32"/>
                <w:szCs w:val="32"/>
              </w:rPr>
            </w:pPr>
            <w:r w:rsidRPr="003368B6">
              <w:rPr>
                <w:b/>
                <w:sz w:val="32"/>
                <w:szCs w:val="32"/>
              </w:rPr>
              <w:t>CHAPTER GRANTS</w:t>
            </w:r>
          </w:p>
          <w:p w:rsidR="00A71D78" w:rsidRPr="00AA335B"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D13472">
              <w:rPr>
                <w:sz w:val="28"/>
                <w:szCs w:val="28"/>
              </w:rPr>
              <w:t xml:space="preserve">Grants and special funding </w:t>
            </w:r>
            <w:r w:rsidR="00185D2E">
              <w:rPr>
                <w:sz w:val="28"/>
                <w:szCs w:val="28"/>
              </w:rPr>
              <w:t>may be</w:t>
            </w:r>
            <w:r>
              <w:rPr>
                <w:sz w:val="28"/>
                <w:szCs w:val="28"/>
              </w:rPr>
              <w:t xml:space="preserve"> </w:t>
            </w:r>
            <w:r w:rsidRPr="00D13472">
              <w:rPr>
                <w:sz w:val="28"/>
                <w:szCs w:val="28"/>
              </w:rPr>
              <w:t xml:space="preserve">authorized by the Board </w:t>
            </w:r>
            <w:r w:rsidR="00185D2E">
              <w:rPr>
                <w:sz w:val="28"/>
                <w:szCs w:val="28"/>
              </w:rPr>
              <w:t xml:space="preserve">of Directors.  </w:t>
            </w:r>
            <w:r>
              <w:rPr>
                <w:sz w:val="28"/>
                <w:szCs w:val="28"/>
              </w:rPr>
              <w:t>Grant</w:t>
            </w:r>
            <w:r w:rsidR="00043146">
              <w:rPr>
                <w:sz w:val="28"/>
                <w:szCs w:val="28"/>
              </w:rPr>
              <w:t xml:space="preserve">s, received by the chapter, </w:t>
            </w:r>
            <w:r w:rsidRPr="00D13472">
              <w:rPr>
                <w:sz w:val="28"/>
                <w:szCs w:val="28"/>
              </w:rPr>
              <w:t>shall</w:t>
            </w:r>
            <w:r>
              <w:rPr>
                <w:sz w:val="28"/>
                <w:szCs w:val="28"/>
              </w:rPr>
              <w:t xml:space="preserve"> be treated as i</w:t>
            </w:r>
            <w:r w:rsidRPr="00D13472">
              <w:rPr>
                <w:sz w:val="28"/>
                <w:szCs w:val="28"/>
              </w:rPr>
              <w:t xml:space="preserve">ncome and separately itemized under Account 001A Grants.  </w:t>
            </w: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AD7A1F"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D13472">
              <w:rPr>
                <w:sz w:val="28"/>
                <w:szCs w:val="28"/>
              </w:rPr>
              <w:t>Records must be kept for expenditur</w:t>
            </w:r>
            <w:r w:rsidR="00043146">
              <w:rPr>
                <w:sz w:val="28"/>
                <w:szCs w:val="28"/>
              </w:rPr>
              <w:t xml:space="preserve">es of Grant monies </w:t>
            </w:r>
            <w:r w:rsidRPr="00D13472">
              <w:rPr>
                <w:sz w:val="28"/>
                <w:szCs w:val="28"/>
              </w:rPr>
              <w:t>on the Grants-Award-Special Funding Disbursement Record (CSR form FIN 007)</w:t>
            </w:r>
            <w:r w:rsidR="00AD7A1F">
              <w:rPr>
                <w:sz w:val="28"/>
                <w:szCs w:val="28"/>
              </w:rPr>
              <w:t>.</w:t>
            </w:r>
            <w:r>
              <w:rPr>
                <w:sz w:val="28"/>
                <w:szCs w:val="28"/>
              </w:rPr>
              <w:t xml:space="preserve"> </w:t>
            </w:r>
          </w:p>
          <w:p w:rsidR="00A71D78"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3D6220" w:rsidRDefault="003D6220"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A50E13" w:rsidRPr="003368B6" w:rsidRDefault="00A50E13"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32"/>
                <w:szCs w:val="32"/>
              </w:rPr>
            </w:pPr>
            <w:r w:rsidRPr="003368B6">
              <w:rPr>
                <w:b/>
                <w:sz w:val="32"/>
                <w:szCs w:val="32"/>
              </w:rPr>
              <w:t>CHAPTER BANK ACCOUNT</w:t>
            </w:r>
          </w:p>
          <w:p w:rsidR="00A50E13" w:rsidRDefault="00A50E13"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202553" w:rsidRDefault="00202553"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sidRPr="00202553">
              <w:rPr>
                <w:sz w:val="28"/>
                <w:szCs w:val="28"/>
              </w:rPr>
              <w:t xml:space="preserve">With </w:t>
            </w:r>
            <w:r w:rsidR="00043146">
              <w:rPr>
                <w:sz w:val="28"/>
                <w:szCs w:val="28"/>
              </w:rPr>
              <w:t xml:space="preserve">Chapter accounting </w:t>
            </w:r>
            <w:r w:rsidRPr="00202553">
              <w:rPr>
                <w:sz w:val="28"/>
                <w:szCs w:val="28"/>
              </w:rPr>
              <w:t>Option #1</w:t>
            </w:r>
            <w:r>
              <w:rPr>
                <w:sz w:val="28"/>
                <w:szCs w:val="28"/>
              </w:rPr>
              <w:t>,</w:t>
            </w:r>
            <w:r w:rsidRPr="00202553">
              <w:rPr>
                <w:sz w:val="28"/>
                <w:szCs w:val="28"/>
              </w:rPr>
              <w:t xml:space="preserve"> CSR Accounting </w:t>
            </w:r>
            <w:r w:rsidR="00043146">
              <w:rPr>
                <w:sz w:val="28"/>
                <w:szCs w:val="28"/>
              </w:rPr>
              <w:t>will</w:t>
            </w:r>
            <w:r w:rsidRPr="00202553">
              <w:rPr>
                <w:sz w:val="28"/>
                <w:szCs w:val="28"/>
              </w:rPr>
              <w:t xml:space="preserve"> set up </w:t>
            </w:r>
            <w:r w:rsidRPr="00AA335B">
              <w:rPr>
                <w:sz w:val="28"/>
                <w:szCs w:val="28"/>
              </w:rPr>
              <w:t>one checking account for funds received from</w:t>
            </w:r>
            <w:r w:rsidR="00043146">
              <w:rPr>
                <w:sz w:val="28"/>
                <w:szCs w:val="28"/>
              </w:rPr>
              <w:t xml:space="preserve"> </w:t>
            </w:r>
            <w:r w:rsidRPr="00AA335B">
              <w:rPr>
                <w:sz w:val="28"/>
                <w:szCs w:val="28"/>
              </w:rPr>
              <w:t>the Corporation i.e. Dues, Grants, Awards, and special funding determined by the Board of Directors</w:t>
            </w:r>
            <w:r w:rsidR="003D6220">
              <w:rPr>
                <w:sz w:val="28"/>
                <w:szCs w:val="28"/>
              </w:rPr>
              <w:t>.</w:t>
            </w:r>
          </w:p>
          <w:p w:rsidR="003D6220" w:rsidRDefault="003D6220"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p>
          <w:p w:rsidR="003D6220" w:rsidRDefault="003D6220"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Pr>
                <w:sz w:val="28"/>
                <w:szCs w:val="28"/>
              </w:rPr>
              <w:t xml:space="preserve">A chapter may have a separate checking account for special projects, i.e. scholarships or charitable contributions if the funds were collected </w:t>
            </w:r>
            <w:r w:rsidR="00043146">
              <w:rPr>
                <w:sz w:val="28"/>
                <w:szCs w:val="28"/>
              </w:rPr>
              <w:t>by the chapter</w:t>
            </w:r>
            <w:r>
              <w:rPr>
                <w:sz w:val="28"/>
                <w:szCs w:val="28"/>
              </w:rPr>
              <w:t>.  This account need</w:t>
            </w:r>
            <w:r w:rsidR="00043146">
              <w:rPr>
                <w:sz w:val="28"/>
                <w:szCs w:val="28"/>
              </w:rPr>
              <w:t xml:space="preserve">s </w:t>
            </w:r>
            <w:r>
              <w:rPr>
                <w:sz w:val="28"/>
                <w:szCs w:val="28"/>
              </w:rPr>
              <w:t xml:space="preserve">to be reported </w:t>
            </w:r>
            <w:r w:rsidR="00043146">
              <w:rPr>
                <w:sz w:val="28"/>
                <w:szCs w:val="28"/>
              </w:rPr>
              <w:t xml:space="preserve">separately </w:t>
            </w:r>
            <w:r>
              <w:rPr>
                <w:sz w:val="28"/>
                <w:szCs w:val="28"/>
              </w:rPr>
              <w:t>to headquarters and does not count against the CDA.</w:t>
            </w:r>
          </w:p>
          <w:p w:rsidR="00471FDA" w:rsidRDefault="00471FDA"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3D6220" w:rsidRDefault="003D6220"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Pr>
                <w:sz w:val="28"/>
                <w:szCs w:val="28"/>
              </w:rPr>
              <w:t>M</w:t>
            </w:r>
            <w:r w:rsidRPr="003D6220">
              <w:rPr>
                <w:sz w:val="28"/>
                <w:szCs w:val="28"/>
              </w:rPr>
              <w:t>ember contributions received in the chapter to offset any chapter expenses</w:t>
            </w:r>
            <w:r w:rsidR="00043146">
              <w:rPr>
                <w:sz w:val="28"/>
                <w:szCs w:val="28"/>
              </w:rPr>
              <w:t xml:space="preserve">, i.e., </w:t>
            </w:r>
            <w:proofErr w:type="gramStart"/>
            <w:r w:rsidR="00043146">
              <w:rPr>
                <w:sz w:val="28"/>
                <w:szCs w:val="28"/>
              </w:rPr>
              <w:t xml:space="preserve">meals, </w:t>
            </w:r>
            <w:r w:rsidRPr="003D6220">
              <w:rPr>
                <w:sz w:val="28"/>
                <w:szCs w:val="28"/>
              </w:rPr>
              <w:t xml:space="preserve"> MUST</w:t>
            </w:r>
            <w:proofErr w:type="gramEnd"/>
            <w:r w:rsidRPr="003D6220">
              <w:rPr>
                <w:sz w:val="28"/>
                <w:szCs w:val="28"/>
              </w:rPr>
              <w:t xml:space="preserve"> be deposited in the chapter operating account.  These deposits shall be noted as a credit against the appropriate expenditure code. </w:t>
            </w:r>
            <w:r w:rsidRPr="00AA335B">
              <w:rPr>
                <w:sz w:val="28"/>
                <w:szCs w:val="28"/>
              </w:rPr>
              <w:t xml:space="preserve">Example:  </w:t>
            </w:r>
            <w:r w:rsidRPr="003A4CCE">
              <w:rPr>
                <w:sz w:val="28"/>
                <w:szCs w:val="28"/>
              </w:rPr>
              <w:t xml:space="preserve">Members paying for lunch at a chapter meeting will be credited against Code 101 – Chapter meetings and money shall be deposited in the chapter operating account.  </w:t>
            </w:r>
          </w:p>
          <w:p w:rsidR="003D6220" w:rsidRDefault="003D6220"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E65E97" w:rsidRDefault="00E65E97" w:rsidP="00614CD9">
            <w:pPr>
              <w:tabs>
                <w:tab w:val="left" w:pos="540"/>
              </w:tabs>
              <w:ind w:left="540" w:right="432"/>
              <w:jc w:val="both"/>
              <w:rPr>
                <w:b/>
                <w:bCs/>
                <w:sz w:val="28"/>
                <w:szCs w:val="28"/>
                <w:u w:val="single"/>
              </w:rPr>
            </w:pPr>
          </w:p>
          <w:p w:rsidR="00E65E97" w:rsidRPr="003368B6" w:rsidRDefault="00E65E97" w:rsidP="00614CD9">
            <w:pPr>
              <w:tabs>
                <w:tab w:val="left" w:pos="540"/>
              </w:tabs>
              <w:ind w:left="540" w:right="432"/>
              <w:jc w:val="both"/>
              <w:rPr>
                <w:b/>
                <w:bCs/>
                <w:sz w:val="32"/>
                <w:szCs w:val="32"/>
              </w:rPr>
            </w:pPr>
            <w:r w:rsidRPr="003368B6">
              <w:rPr>
                <w:b/>
                <w:bCs/>
                <w:sz w:val="32"/>
                <w:szCs w:val="32"/>
              </w:rPr>
              <w:t>TRAVEL EXPENSE CLAIM (TEC) (CSR form # FIN 013)</w:t>
            </w:r>
          </w:p>
          <w:p w:rsidR="00E057B4" w:rsidRPr="00FD7873" w:rsidRDefault="00E057B4" w:rsidP="00614CD9">
            <w:pPr>
              <w:tabs>
                <w:tab w:val="left" w:pos="540"/>
              </w:tabs>
              <w:ind w:left="540" w:right="432"/>
              <w:jc w:val="both"/>
              <w:rPr>
                <w:b/>
                <w:bCs/>
                <w:sz w:val="28"/>
                <w:szCs w:val="28"/>
              </w:rPr>
            </w:pPr>
          </w:p>
          <w:p w:rsidR="00137374" w:rsidRDefault="00FD7873" w:rsidP="00085C16">
            <w:pPr>
              <w:spacing w:after="4" w:line="249" w:lineRule="auto"/>
              <w:ind w:left="540"/>
              <w:rPr>
                <w:sz w:val="28"/>
                <w:szCs w:val="28"/>
              </w:rPr>
            </w:pPr>
            <w:r>
              <w:rPr>
                <w:sz w:val="28"/>
                <w:szCs w:val="28"/>
              </w:rPr>
              <w:t>Travel e</w:t>
            </w:r>
            <w:r w:rsidR="00137374" w:rsidRPr="00085C16">
              <w:rPr>
                <w:sz w:val="28"/>
                <w:szCs w:val="28"/>
              </w:rPr>
              <w:t xml:space="preserve">xpense </w:t>
            </w:r>
            <w:r>
              <w:rPr>
                <w:sz w:val="28"/>
                <w:szCs w:val="28"/>
              </w:rPr>
              <w:t>c</w:t>
            </w:r>
            <w:r w:rsidR="00137374" w:rsidRPr="00085C16">
              <w:rPr>
                <w:sz w:val="28"/>
                <w:szCs w:val="28"/>
              </w:rPr>
              <w:t xml:space="preserve">laims </w:t>
            </w:r>
            <w:r>
              <w:rPr>
                <w:sz w:val="28"/>
                <w:szCs w:val="28"/>
              </w:rPr>
              <w:t xml:space="preserve">(TEC’s) </w:t>
            </w:r>
            <w:r w:rsidR="00137374" w:rsidRPr="00085C16">
              <w:rPr>
                <w:sz w:val="28"/>
                <w:szCs w:val="28"/>
              </w:rPr>
              <w:t xml:space="preserve">must be submitted no later than the calendar month following the date the expenses were incurred. </w:t>
            </w:r>
          </w:p>
          <w:p w:rsidR="00085C16" w:rsidRPr="00085C16" w:rsidRDefault="00085C16" w:rsidP="00085C16">
            <w:pPr>
              <w:spacing w:after="4" w:line="249" w:lineRule="auto"/>
              <w:ind w:left="540"/>
              <w:rPr>
                <w:sz w:val="28"/>
                <w:szCs w:val="28"/>
              </w:rPr>
            </w:pPr>
          </w:p>
          <w:p w:rsidR="00E65E97" w:rsidRPr="00E057B4" w:rsidRDefault="00E65E97" w:rsidP="00614CD9">
            <w:pPr>
              <w:tabs>
                <w:tab w:val="left" w:pos="-1440"/>
                <w:tab w:val="left" w:pos="-720"/>
                <w:tab w:val="left" w:pos="0"/>
                <w:tab w:val="left" w:pos="540"/>
                <w:tab w:val="left" w:pos="720"/>
                <w:tab w:val="right" w:leader="dot" w:pos="7920"/>
              </w:tabs>
              <w:ind w:left="540" w:right="432"/>
              <w:jc w:val="both"/>
              <w:rPr>
                <w:bCs/>
                <w:sz w:val="28"/>
                <w:szCs w:val="28"/>
              </w:rPr>
            </w:pPr>
            <w:r w:rsidRPr="00E057B4">
              <w:rPr>
                <w:sz w:val="28"/>
                <w:szCs w:val="28"/>
              </w:rPr>
              <w:t>Travel expenses shall be reimbursed as follows:</w:t>
            </w:r>
          </w:p>
          <w:p w:rsidR="00E65E97" w:rsidRPr="00E65E97" w:rsidRDefault="00E65E97" w:rsidP="00614CD9">
            <w:pPr>
              <w:tabs>
                <w:tab w:val="left" w:pos="-1440"/>
                <w:tab w:val="left" w:pos="-720"/>
                <w:tab w:val="left" w:pos="0"/>
                <w:tab w:val="left" w:pos="540"/>
                <w:tab w:val="left" w:pos="720"/>
                <w:tab w:val="right" w:leader="dot" w:pos="7920"/>
              </w:tabs>
              <w:ind w:left="540" w:right="432"/>
              <w:jc w:val="both"/>
              <w:rPr>
                <w:bCs/>
                <w:sz w:val="28"/>
                <w:szCs w:val="28"/>
              </w:rPr>
            </w:pPr>
          </w:p>
          <w:p w:rsidR="00E65E97" w:rsidRPr="00AA335B" w:rsidRDefault="00E65E97" w:rsidP="00BF61CA">
            <w:pPr>
              <w:pStyle w:val="ListParagraph"/>
              <w:numPr>
                <w:ilvl w:val="0"/>
                <w:numId w:val="1"/>
              </w:numPr>
              <w:tabs>
                <w:tab w:val="left" w:pos="-1440"/>
                <w:tab w:val="left" w:pos="-720"/>
              </w:tabs>
              <w:ind w:left="1440" w:right="432" w:hanging="540"/>
              <w:jc w:val="both"/>
              <w:rPr>
                <w:sz w:val="28"/>
                <w:szCs w:val="28"/>
              </w:rPr>
            </w:pPr>
            <w:r w:rsidRPr="00AA335B">
              <w:rPr>
                <w:sz w:val="28"/>
                <w:szCs w:val="28"/>
              </w:rPr>
              <w:t>Airfare, round trip mileage to the airport, parking and shuttle service at the destination vs. round trip mileage from home to destination</w:t>
            </w:r>
          </w:p>
          <w:p w:rsidR="00E65E97" w:rsidRPr="00AA335B" w:rsidRDefault="00E65E97" w:rsidP="00BF61CA">
            <w:pPr>
              <w:pStyle w:val="ListParagraph"/>
              <w:numPr>
                <w:ilvl w:val="0"/>
                <w:numId w:val="1"/>
              </w:numPr>
              <w:tabs>
                <w:tab w:val="left" w:pos="-1440"/>
                <w:tab w:val="left" w:pos="-720"/>
              </w:tabs>
              <w:ind w:left="1440" w:right="432" w:hanging="540"/>
              <w:jc w:val="both"/>
              <w:rPr>
                <w:bCs/>
                <w:sz w:val="28"/>
                <w:szCs w:val="28"/>
              </w:rPr>
            </w:pPr>
            <w:r w:rsidRPr="00AA335B">
              <w:rPr>
                <w:sz w:val="28"/>
                <w:szCs w:val="28"/>
              </w:rPr>
              <w:t>When calculating the airfare, the ticket must be calculated at the cost for a ticket purchased at least three weeks in advance (not at the last minute) and for the same days of the week.</w:t>
            </w:r>
          </w:p>
          <w:p w:rsidR="00E65E97" w:rsidRPr="00AA335B" w:rsidRDefault="00E65E97" w:rsidP="00BF61CA">
            <w:pPr>
              <w:pStyle w:val="ListParagraph"/>
              <w:numPr>
                <w:ilvl w:val="0"/>
                <w:numId w:val="1"/>
              </w:numPr>
              <w:tabs>
                <w:tab w:val="left" w:pos="-1440"/>
                <w:tab w:val="left" w:pos="-720"/>
              </w:tabs>
              <w:ind w:left="1440" w:right="432" w:hanging="540"/>
              <w:jc w:val="both"/>
              <w:rPr>
                <w:bCs/>
                <w:sz w:val="28"/>
                <w:szCs w:val="28"/>
              </w:rPr>
            </w:pPr>
            <w:r w:rsidRPr="00AA335B">
              <w:rPr>
                <w:sz w:val="28"/>
                <w:szCs w:val="28"/>
              </w:rPr>
              <w:t>The amounts shall be calculated for each individual round trip.</w:t>
            </w:r>
          </w:p>
          <w:p w:rsidR="00E65E97" w:rsidRPr="00AA335B" w:rsidRDefault="00E65E97" w:rsidP="00BF61CA">
            <w:pPr>
              <w:pStyle w:val="ListParagraph"/>
              <w:numPr>
                <w:ilvl w:val="0"/>
                <w:numId w:val="1"/>
              </w:numPr>
              <w:tabs>
                <w:tab w:val="left" w:pos="-1440"/>
                <w:tab w:val="left" w:pos="-720"/>
              </w:tabs>
              <w:ind w:left="1440" w:right="432" w:hanging="540"/>
              <w:jc w:val="both"/>
              <w:rPr>
                <w:sz w:val="28"/>
                <w:szCs w:val="28"/>
              </w:rPr>
            </w:pPr>
            <w:r w:rsidRPr="00AA335B">
              <w:rPr>
                <w:sz w:val="28"/>
                <w:szCs w:val="28"/>
              </w:rPr>
              <w:t xml:space="preserve">The member may drive but would </w:t>
            </w:r>
            <w:r w:rsidRPr="00AA335B">
              <w:rPr>
                <w:b/>
                <w:sz w:val="28"/>
                <w:szCs w:val="28"/>
                <w:u w:val="single"/>
              </w:rPr>
              <w:t>not</w:t>
            </w:r>
            <w:r w:rsidRPr="00AA335B">
              <w:rPr>
                <w:sz w:val="28"/>
                <w:szCs w:val="28"/>
              </w:rPr>
              <w:t xml:space="preserve"> receive the full mileage calculation if the other option is less expensive </w:t>
            </w:r>
          </w:p>
          <w:p w:rsidR="00E65E97" w:rsidRDefault="00E65E97" w:rsidP="00BF61CA">
            <w:pPr>
              <w:pStyle w:val="ListParagraph"/>
              <w:numPr>
                <w:ilvl w:val="0"/>
                <w:numId w:val="1"/>
              </w:numPr>
              <w:tabs>
                <w:tab w:val="left" w:pos="-1440"/>
                <w:tab w:val="left" w:pos="-720"/>
              </w:tabs>
              <w:ind w:left="1440" w:right="432" w:hanging="540"/>
              <w:jc w:val="both"/>
              <w:rPr>
                <w:sz w:val="28"/>
                <w:szCs w:val="28"/>
              </w:rPr>
            </w:pPr>
            <w:r w:rsidRPr="00AA335B">
              <w:rPr>
                <w:sz w:val="28"/>
                <w:szCs w:val="28"/>
              </w:rPr>
              <w:t>Mileage will not be reimbursed for rental vehicles.</w:t>
            </w:r>
          </w:p>
          <w:p w:rsidR="00566C4C" w:rsidRPr="00566C4C" w:rsidRDefault="00566C4C" w:rsidP="00566C4C">
            <w:pPr>
              <w:tabs>
                <w:tab w:val="left" w:pos="-1440"/>
                <w:tab w:val="left" w:pos="-720"/>
              </w:tabs>
              <w:ind w:left="900" w:right="432"/>
              <w:jc w:val="both"/>
              <w:rPr>
                <w:sz w:val="28"/>
                <w:szCs w:val="28"/>
              </w:rPr>
            </w:pPr>
          </w:p>
          <w:p w:rsidR="00E65E97" w:rsidRDefault="00E65E97" w:rsidP="00BF61CA">
            <w:pPr>
              <w:pStyle w:val="ListParagraph"/>
              <w:numPr>
                <w:ilvl w:val="0"/>
                <w:numId w:val="1"/>
              </w:numPr>
              <w:tabs>
                <w:tab w:val="left" w:pos="-1440"/>
                <w:tab w:val="left" w:pos="-720"/>
              </w:tabs>
              <w:ind w:left="1440" w:right="432" w:hanging="540"/>
              <w:jc w:val="both"/>
              <w:rPr>
                <w:sz w:val="28"/>
                <w:szCs w:val="28"/>
              </w:rPr>
            </w:pPr>
            <w:r w:rsidRPr="00AA335B">
              <w:rPr>
                <w:sz w:val="28"/>
                <w:szCs w:val="28"/>
              </w:rPr>
              <w:lastRenderedPageBreak/>
              <w:t xml:space="preserve">Payment of additional cost of </w:t>
            </w:r>
            <w:r w:rsidR="00CF3AC1">
              <w:rPr>
                <w:sz w:val="28"/>
                <w:szCs w:val="28"/>
              </w:rPr>
              <w:t>lodging</w:t>
            </w:r>
            <w:r w:rsidRPr="00AA335B">
              <w:rPr>
                <w:sz w:val="28"/>
                <w:szCs w:val="28"/>
              </w:rPr>
              <w:t xml:space="preserve"> and meals are determined by the chapter if the member’s method of choice takes longer than the least expensive.</w:t>
            </w:r>
          </w:p>
          <w:p w:rsidR="00CF3AC1" w:rsidRPr="00CF3AC1" w:rsidRDefault="00CF3AC1" w:rsidP="00CF3AC1">
            <w:pPr>
              <w:tabs>
                <w:tab w:val="left" w:pos="-1440"/>
                <w:tab w:val="left" w:pos="-720"/>
              </w:tabs>
              <w:ind w:left="900" w:right="432"/>
              <w:jc w:val="both"/>
              <w:rPr>
                <w:sz w:val="28"/>
                <w:szCs w:val="28"/>
              </w:rPr>
            </w:pPr>
          </w:p>
          <w:p w:rsidR="00E65E97" w:rsidRPr="00E057B4" w:rsidRDefault="00E65E97" w:rsidP="00614CD9">
            <w:pPr>
              <w:tabs>
                <w:tab w:val="left" w:pos="-1440"/>
                <w:tab w:val="left" w:pos="-720"/>
                <w:tab w:val="left" w:pos="0"/>
                <w:tab w:val="left" w:pos="540"/>
                <w:tab w:val="left" w:pos="720"/>
                <w:tab w:val="right" w:leader="dot" w:pos="7920"/>
              </w:tabs>
              <w:ind w:left="540" w:right="432"/>
              <w:jc w:val="both"/>
              <w:rPr>
                <w:b/>
                <w:bCs/>
                <w:sz w:val="28"/>
                <w:szCs w:val="28"/>
                <w:u w:val="single"/>
              </w:rPr>
            </w:pPr>
            <w:r w:rsidRPr="00E057B4">
              <w:rPr>
                <w:sz w:val="28"/>
                <w:szCs w:val="28"/>
              </w:rPr>
              <w:t>The mileage rates are adjusted to the IRS rate on January 1</w:t>
            </w:r>
            <w:r w:rsidRPr="00E057B4">
              <w:rPr>
                <w:sz w:val="28"/>
                <w:szCs w:val="28"/>
                <w:vertAlign w:val="superscript"/>
              </w:rPr>
              <w:t>st</w:t>
            </w:r>
            <w:r w:rsidRPr="00E057B4">
              <w:rPr>
                <w:sz w:val="28"/>
                <w:szCs w:val="28"/>
              </w:rPr>
              <w:t xml:space="preserve"> and July 1</w:t>
            </w:r>
            <w:r w:rsidRPr="00E057B4">
              <w:rPr>
                <w:sz w:val="28"/>
                <w:szCs w:val="28"/>
                <w:vertAlign w:val="superscript"/>
              </w:rPr>
              <w:t>st</w:t>
            </w:r>
            <w:r w:rsidRPr="00E057B4">
              <w:rPr>
                <w:sz w:val="28"/>
                <w:szCs w:val="28"/>
              </w:rPr>
              <w:t xml:space="preserve"> each year.  Chapters will be notified of the changes in rates.   </w:t>
            </w:r>
          </w:p>
          <w:p w:rsidR="00E65E97" w:rsidRDefault="00E65E97"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A50E13" w:rsidRDefault="00A50E13"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A71D78" w:rsidRPr="003368B6"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32"/>
                <w:szCs w:val="32"/>
              </w:rPr>
            </w:pPr>
            <w:r w:rsidRPr="003368B6">
              <w:rPr>
                <w:b/>
                <w:sz w:val="32"/>
                <w:szCs w:val="32"/>
              </w:rPr>
              <w:t>RECEIPTS AND DISBURSEMENTS LEDGER</w:t>
            </w:r>
          </w:p>
          <w:p w:rsidR="00A71D78" w:rsidRPr="00FD7873"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p>
          <w:p w:rsidR="00A71D78"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Pr>
                <w:sz w:val="28"/>
                <w:szCs w:val="28"/>
              </w:rPr>
              <w:t xml:space="preserve">The </w:t>
            </w:r>
            <w:r w:rsidRPr="0065719B">
              <w:rPr>
                <w:sz w:val="28"/>
                <w:szCs w:val="28"/>
              </w:rPr>
              <w:t>Receipts and Disbursements Ledger</w:t>
            </w:r>
            <w:r>
              <w:rPr>
                <w:sz w:val="28"/>
                <w:szCs w:val="28"/>
              </w:rPr>
              <w:t xml:space="preserve"> is a </w:t>
            </w:r>
            <w:r w:rsidRPr="00616CFC">
              <w:rPr>
                <w:bCs/>
                <w:sz w:val="28"/>
                <w:szCs w:val="28"/>
              </w:rPr>
              <w:t>record</w:t>
            </w:r>
            <w:r w:rsidRPr="00AA335B">
              <w:rPr>
                <w:sz w:val="28"/>
                <w:szCs w:val="28"/>
              </w:rPr>
              <w:t xml:space="preserve"> of all receipts and expenditures of the chapter</w:t>
            </w:r>
            <w:r>
              <w:rPr>
                <w:sz w:val="28"/>
                <w:szCs w:val="28"/>
              </w:rPr>
              <w:t xml:space="preserve">.  The ledger </w:t>
            </w:r>
            <w:r w:rsidR="00CF3AC1">
              <w:rPr>
                <w:sz w:val="28"/>
                <w:szCs w:val="28"/>
              </w:rPr>
              <w:t>shall</w:t>
            </w:r>
            <w:r>
              <w:rPr>
                <w:sz w:val="28"/>
                <w:szCs w:val="28"/>
              </w:rPr>
              <w:t xml:space="preserve"> </w:t>
            </w:r>
            <w:r w:rsidRPr="00AA335B">
              <w:rPr>
                <w:sz w:val="28"/>
                <w:szCs w:val="28"/>
              </w:rPr>
              <w:t xml:space="preserve">be </w:t>
            </w:r>
            <w:r>
              <w:rPr>
                <w:sz w:val="28"/>
                <w:szCs w:val="28"/>
              </w:rPr>
              <w:t xml:space="preserve">maintained and </w:t>
            </w:r>
            <w:r w:rsidRPr="0065719B">
              <w:rPr>
                <w:sz w:val="28"/>
                <w:szCs w:val="28"/>
              </w:rPr>
              <w:t xml:space="preserve">present an </w:t>
            </w:r>
            <w:r w:rsidR="00566C4C">
              <w:rPr>
                <w:sz w:val="28"/>
                <w:szCs w:val="28"/>
              </w:rPr>
              <w:t xml:space="preserve">accurate, up to date </w:t>
            </w:r>
            <w:r w:rsidRPr="0065719B">
              <w:rPr>
                <w:sz w:val="28"/>
                <w:szCs w:val="28"/>
              </w:rPr>
              <w:t xml:space="preserve">record of available monies after all deposits and expenses have been </w:t>
            </w:r>
            <w:r>
              <w:rPr>
                <w:sz w:val="28"/>
                <w:szCs w:val="28"/>
              </w:rPr>
              <w:t>recorded</w:t>
            </w:r>
            <w:r w:rsidRPr="0065719B">
              <w:rPr>
                <w:sz w:val="28"/>
                <w:szCs w:val="28"/>
              </w:rPr>
              <w:t xml:space="preserve">. </w:t>
            </w:r>
          </w:p>
          <w:p w:rsidR="00A71D78"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sidRPr="0065719B">
              <w:rPr>
                <w:sz w:val="28"/>
                <w:szCs w:val="28"/>
              </w:rPr>
              <w:t xml:space="preserve">  </w:t>
            </w:r>
          </w:p>
          <w:p w:rsidR="00A71D78"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sidRPr="00616CFC">
              <w:rPr>
                <w:sz w:val="28"/>
                <w:szCs w:val="28"/>
              </w:rPr>
              <w:t xml:space="preserve">A separate ledger </w:t>
            </w:r>
            <w:r w:rsidR="00CF3AC1">
              <w:rPr>
                <w:sz w:val="28"/>
                <w:szCs w:val="28"/>
              </w:rPr>
              <w:t>shall</w:t>
            </w:r>
            <w:r w:rsidRPr="00616CFC">
              <w:rPr>
                <w:sz w:val="28"/>
                <w:szCs w:val="28"/>
              </w:rPr>
              <w:t xml:space="preserve"> be kept for each account the chapter has.</w:t>
            </w:r>
            <w:r w:rsidR="00FD7873">
              <w:rPr>
                <w:sz w:val="28"/>
                <w:szCs w:val="28"/>
              </w:rPr>
              <w:t xml:space="preserve">  </w:t>
            </w:r>
          </w:p>
          <w:p w:rsidR="00085C16" w:rsidRDefault="00085C16"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p>
          <w:p w:rsidR="00A71D78" w:rsidRPr="003368B6"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32"/>
                <w:szCs w:val="32"/>
              </w:rPr>
            </w:pPr>
            <w:r w:rsidRPr="003368B6">
              <w:rPr>
                <w:b/>
                <w:sz w:val="32"/>
                <w:szCs w:val="32"/>
              </w:rPr>
              <w:t>CREDIT CARDS</w:t>
            </w:r>
          </w:p>
          <w:p w:rsidR="00A71D78" w:rsidRPr="00616CFC"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A71D78" w:rsidRPr="00616CFC"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r w:rsidRPr="00616CFC">
              <w:rPr>
                <w:sz w:val="28"/>
                <w:szCs w:val="28"/>
              </w:rPr>
              <w:t xml:space="preserve">Chapters are </w:t>
            </w:r>
            <w:r w:rsidRPr="00616CFC">
              <w:rPr>
                <w:b/>
                <w:sz w:val="28"/>
                <w:szCs w:val="28"/>
                <w:u w:val="single"/>
              </w:rPr>
              <w:t>NOT</w:t>
            </w:r>
            <w:r w:rsidRPr="00616CFC">
              <w:rPr>
                <w:b/>
                <w:sz w:val="28"/>
                <w:szCs w:val="28"/>
              </w:rPr>
              <w:t xml:space="preserve"> </w:t>
            </w:r>
            <w:r w:rsidRPr="00616CFC">
              <w:rPr>
                <w:b/>
                <w:sz w:val="28"/>
                <w:szCs w:val="28"/>
                <w:u w:val="single"/>
              </w:rPr>
              <w:t>ALLOWED</w:t>
            </w:r>
            <w:r w:rsidRPr="00616CFC">
              <w:rPr>
                <w:sz w:val="28"/>
                <w:szCs w:val="28"/>
              </w:rPr>
              <w:t xml:space="preserve"> to have credit cards or ATM/debit cards in the name of the Chapter or California State Retirees (CSR).</w:t>
            </w:r>
          </w:p>
          <w:p w:rsidR="00A71D78" w:rsidRPr="00616CFC" w:rsidRDefault="00A71D78" w:rsidP="00614CD9">
            <w:pPr>
              <w:pStyle w:val="ListParagraph"/>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b/>
                <w:sz w:val="28"/>
                <w:szCs w:val="28"/>
              </w:rPr>
            </w:pPr>
          </w:p>
          <w:p w:rsidR="00A71D78"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r w:rsidRPr="00616CFC">
              <w:rPr>
                <w:sz w:val="28"/>
                <w:szCs w:val="28"/>
              </w:rPr>
              <w:t>A member’s personal credit or debit card can be used for chapter expenditures.</w:t>
            </w:r>
            <w:r w:rsidR="00FD7873">
              <w:rPr>
                <w:sz w:val="28"/>
                <w:szCs w:val="28"/>
              </w:rPr>
              <w:t xml:space="preserve">  </w:t>
            </w:r>
            <w:r w:rsidRPr="00616CFC">
              <w:rPr>
                <w:sz w:val="28"/>
                <w:szCs w:val="28"/>
              </w:rPr>
              <w:t>Member will be reimbursed by use of the Check Request form (CSR form FIN 004) submitted to the chapter with the receipt for services, credit card receipt and back up documentation</w:t>
            </w:r>
          </w:p>
          <w:p w:rsidR="00A71D78"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p>
          <w:p w:rsidR="00FD7873" w:rsidRDefault="00FD7873"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rPr>
                <w:sz w:val="28"/>
                <w:szCs w:val="28"/>
              </w:rPr>
            </w:pPr>
          </w:p>
          <w:p w:rsidR="00A71D78" w:rsidRPr="003368B6" w:rsidRDefault="00A71D78" w:rsidP="00614CD9">
            <w:pPr>
              <w:tabs>
                <w:tab w:val="left" w:pos="-1440"/>
                <w:tab w:val="left" w:pos="-720"/>
                <w:tab w:val="left" w:pos="0"/>
                <w:tab w:val="left" w:pos="540"/>
                <w:tab w:val="left" w:pos="720"/>
                <w:tab w:val="right" w:leader="dot" w:pos="7920"/>
              </w:tabs>
              <w:ind w:left="540" w:right="432"/>
              <w:jc w:val="both"/>
              <w:rPr>
                <w:b/>
                <w:sz w:val="32"/>
                <w:szCs w:val="32"/>
              </w:rPr>
            </w:pPr>
            <w:r w:rsidRPr="003368B6">
              <w:rPr>
                <w:b/>
                <w:sz w:val="32"/>
                <w:szCs w:val="32"/>
              </w:rPr>
              <w:t>RECORDS RETENTION</w:t>
            </w:r>
          </w:p>
          <w:p w:rsidR="00A71D78" w:rsidRPr="00AA335B" w:rsidRDefault="00A71D78" w:rsidP="00614CD9">
            <w:pPr>
              <w:tabs>
                <w:tab w:val="left" w:pos="-1440"/>
                <w:tab w:val="left" w:pos="-720"/>
                <w:tab w:val="left" w:pos="0"/>
                <w:tab w:val="left" w:pos="540"/>
                <w:tab w:val="left" w:pos="720"/>
                <w:tab w:val="right" w:leader="dot" w:pos="7920"/>
              </w:tabs>
              <w:ind w:left="540" w:right="432"/>
              <w:jc w:val="both"/>
              <w:rPr>
                <w:b/>
                <w:sz w:val="28"/>
                <w:szCs w:val="28"/>
              </w:rPr>
            </w:pPr>
          </w:p>
          <w:p w:rsidR="00A71D78" w:rsidRPr="00D0349E" w:rsidRDefault="00A71D78" w:rsidP="00BF61CA">
            <w:pPr>
              <w:pStyle w:val="ListParagraph"/>
              <w:numPr>
                <w:ilvl w:val="0"/>
                <w:numId w:val="4"/>
              </w:numPr>
              <w:tabs>
                <w:tab w:val="left" w:pos="-1440"/>
                <w:tab w:val="left" w:pos="-720"/>
                <w:tab w:val="right" w:leader="dot" w:pos="7920"/>
              </w:tabs>
              <w:ind w:left="1440" w:right="432" w:hanging="540"/>
              <w:jc w:val="both"/>
              <w:rPr>
                <w:sz w:val="28"/>
                <w:szCs w:val="28"/>
              </w:rPr>
            </w:pPr>
            <w:r w:rsidRPr="00D0349E">
              <w:rPr>
                <w:sz w:val="28"/>
                <w:szCs w:val="28"/>
              </w:rPr>
              <w:t>All chapters will receive a CSR Financial Report from Corporate Accounting each month regardless of reporting option</w:t>
            </w:r>
            <w:r w:rsidR="00FD7873">
              <w:rPr>
                <w:sz w:val="28"/>
                <w:szCs w:val="28"/>
              </w:rPr>
              <w:t>.</w:t>
            </w:r>
          </w:p>
          <w:p w:rsidR="00A71D78" w:rsidRPr="00D0349E" w:rsidRDefault="00A71D78" w:rsidP="00BF61CA">
            <w:pPr>
              <w:pStyle w:val="ListParagraph"/>
              <w:numPr>
                <w:ilvl w:val="0"/>
                <w:numId w:val="4"/>
              </w:numPr>
              <w:tabs>
                <w:tab w:val="left" w:pos="-1440"/>
                <w:tab w:val="left" w:pos="-720"/>
                <w:tab w:val="right" w:leader="dot" w:pos="7920"/>
              </w:tabs>
              <w:ind w:left="1440" w:right="432" w:hanging="540"/>
              <w:jc w:val="both"/>
              <w:rPr>
                <w:sz w:val="28"/>
                <w:szCs w:val="28"/>
              </w:rPr>
            </w:pPr>
            <w:r>
              <w:rPr>
                <w:sz w:val="28"/>
                <w:szCs w:val="28"/>
              </w:rPr>
              <w:t>California State Retirees wi</w:t>
            </w:r>
            <w:r w:rsidRPr="00D0349E">
              <w:rPr>
                <w:sz w:val="28"/>
                <w:szCs w:val="28"/>
              </w:rPr>
              <w:t>ll retain chapter official records in Corporate Office for 5 years</w:t>
            </w:r>
            <w:r w:rsidR="00FD7873">
              <w:rPr>
                <w:sz w:val="28"/>
                <w:szCs w:val="28"/>
              </w:rPr>
              <w:t>.</w:t>
            </w:r>
          </w:p>
          <w:p w:rsidR="00A71D78" w:rsidRDefault="00A71D78" w:rsidP="00BF61CA">
            <w:pPr>
              <w:pStyle w:val="ListParagraph"/>
              <w:numPr>
                <w:ilvl w:val="0"/>
                <w:numId w:val="4"/>
              </w:numPr>
              <w:tabs>
                <w:tab w:val="left" w:pos="-1440"/>
                <w:tab w:val="left" w:pos="-720"/>
                <w:tab w:val="right" w:leader="dot" w:pos="7920"/>
              </w:tabs>
              <w:ind w:left="1440" w:right="432" w:hanging="540"/>
              <w:jc w:val="both"/>
              <w:rPr>
                <w:sz w:val="28"/>
                <w:szCs w:val="28"/>
              </w:rPr>
            </w:pPr>
            <w:r w:rsidRPr="00D0349E">
              <w:rPr>
                <w:sz w:val="28"/>
                <w:szCs w:val="28"/>
              </w:rPr>
              <w:t xml:space="preserve">Chapter </w:t>
            </w:r>
            <w:r w:rsidR="00CF3AC1">
              <w:rPr>
                <w:sz w:val="28"/>
                <w:szCs w:val="28"/>
              </w:rPr>
              <w:t>shall</w:t>
            </w:r>
            <w:r w:rsidRPr="00D0349E">
              <w:rPr>
                <w:sz w:val="28"/>
                <w:szCs w:val="28"/>
              </w:rPr>
              <w:t xml:space="preserve"> keep copies of records for review purposes for a minimum of one (1) fiscal year.</w:t>
            </w:r>
          </w:p>
          <w:p w:rsidR="00A71D78" w:rsidRPr="00D0349E" w:rsidRDefault="00A71D78" w:rsidP="00614CD9">
            <w:pPr>
              <w:pStyle w:val="ListParagraph"/>
              <w:tabs>
                <w:tab w:val="left" w:pos="-1440"/>
                <w:tab w:val="left" w:pos="-720"/>
                <w:tab w:val="left" w:pos="0"/>
                <w:tab w:val="left" w:pos="540"/>
                <w:tab w:val="left" w:pos="720"/>
                <w:tab w:val="right" w:leader="dot" w:pos="7920"/>
              </w:tabs>
              <w:ind w:left="540" w:right="432"/>
              <w:jc w:val="both"/>
              <w:rPr>
                <w:sz w:val="28"/>
                <w:szCs w:val="28"/>
              </w:rPr>
            </w:pPr>
          </w:p>
          <w:p w:rsidR="00A71D78" w:rsidRPr="00AA335B" w:rsidRDefault="00A71D78" w:rsidP="00614CD9">
            <w:pPr>
              <w:tabs>
                <w:tab w:val="left" w:pos="-1440"/>
                <w:tab w:val="left" w:pos="-720"/>
                <w:tab w:val="left" w:pos="0"/>
                <w:tab w:val="left" w:pos="540"/>
                <w:tab w:val="left" w:pos="720"/>
                <w:tab w:val="right" w:leader="dot" w:pos="7920"/>
              </w:tabs>
              <w:ind w:left="540" w:right="432"/>
              <w:jc w:val="both"/>
              <w:rPr>
                <w:sz w:val="28"/>
                <w:szCs w:val="28"/>
              </w:rPr>
            </w:pPr>
            <w:r w:rsidRPr="00AA335B">
              <w:rPr>
                <w:sz w:val="28"/>
                <w:szCs w:val="28"/>
              </w:rPr>
              <w:t xml:space="preserve">Records include:  All </w:t>
            </w:r>
            <w:r>
              <w:rPr>
                <w:sz w:val="28"/>
                <w:szCs w:val="28"/>
              </w:rPr>
              <w:t xml:space="preserve">supporting documents, bank statements, </w:t>
            </w:r>
            <w:r w:rsidRPr="00AA335B">
              <w:rPr>
                <w:sz w:val="28"/>
                <w:szCs w:val="28"/>
              </w:rPr>
              <w:t>canceled checks, receipts</w:t>
            </w:r>
            <w:r w:rsidR="00FE20D7">
              <w:rPr>
                <w:sz w:val="28"/>
                <w:szCs w:val="28"/>
              </w:rPr>
              <w:t xml:space="preserve">, </w:t>
            </w:r>
            <w:r w:rsidRPr="00AA335B">
              <w:rPr>
                <w:sz w:val="28"/>
                <w:szCs w:val="28"/>
              </w:rPr>
              <w:t xml:space="preserve">disbursement ledger and </w:t>
            </w:r>
            <w:r>
              <w:rPr>
                <w:sz w:val="28"/>
                <w:szCs w:val="28"/>
              </w:rPr>
              <w:t>equipment inventor</w:t>
            </w:r>
            <w:r w:rsidR="00F47F60">
              <w:rPr>
                <w:sz w:val="28"/>
                <w:szCs w:val="28"/>
              </w:rPr>
              <w:t>ies</w:t>
            </w:r>
            <w:r w:rsidRPr="00AA335B">
              <w:rPr>
                <w:sz w:val="28"/>
                <w:szCs w:val="28"/>
              </w:rPr>
              <w:t xml:space="preserve">. </w:t>
            </w:r>
          </w:p>
          <w:p w:rsidR="00283086" w:rsidRDefault="00283086" w:rsidP="00614CD9">
            <w:pPr>
              <w:tabs>
                <w:tab w:val="left" w:pos="540"/>
              </w:tabs>
              <w:ind w:left="540" w:right="432"/>
              <w:jc w:val="both"/>
              <w:rPr>
                <w:sz w:val="28"/>
                <w:szCs w:val="28"/>
              </w:rPr>
            </w:pPr>
          </w:p>
          <w:p w:rsidR="00457FA8" w:rsidRDefault="00457FA8" w:rsidP="00614CD9">
            <w:pPr>
              <w:tabs>
                <w:tab w:val="left" w:pos="540"/>
              </w:tabs>
              <w:ind w:left="540" w:right="432"/>
              <w:jc w:val="both"/>
              <w:rPr>
                <w:sz w:val="28"/>
                <w:szCs w:val="28"/>
              </w:rPr>
            </w:pPr>
          </w:p>
          <w:p w:rsidR="00A71D78" w:rsidRPr="00AA335B" w:rsidRDefault="00A71D78" w:rsidP="00614CD9">
            <w:pPr>
              <w:tabs>
                <w:tab w:val="left" w:pos="540"/>
              </w:tabs>
              <w:ind w:left="540" w:right="432"/>
              <w:jc w:val="both"/>
              <w:rPr>
                <w:strike/>
                <w:color w:val="FF0000"/>
                <w:sz w:val="28"/>
                <w:szCs w:val="28"/>
              </w:rPr>
            </w:pPr>
            <w:r w:rsidRPr="00AA335B">
              <w:rPr>
                <w:sz w:val="28"/>
                <w:szCs w:val="28"/>
              </w:rPr>
              <w:lastRenderedPageBreak/>
              <w:t xml:space="preserve">All chapter financial records must be turned over to the new treasurer or the </w:t>
            </w:r>
            <w:r w:rsidR="00283086" w:rsidRPr="00AA335B">
              <w:rPr>
                <w:sz w:val="28"/>
                <w:szCs w:val="28"/>
              </w:rPr>
              <w:t>president when</w:t>
            </w:r>
            <w:r w:rsidRPr="00AA335B">
              <w:rPr>
                <w:sz w:val="28"/>
                <w:szCs w:val="28"/>
              </w:rPr>
              <w:t xml:space="preserve"> a treasurer retires or resigns.  </w:t>
            </w:r>
          </w:p>
          <w:p w:rsidR="00A71D78" w:rsidRPr="00AA335B" w:rsidRDefault="00A71D78" w:rsidP="00614CD9">
            <w:pPr>
              <w:tabs>
                <w:tab w:val="left" w:pos="-1440"/>
                <w:tab w:val="left" w:pos="-720"/>
                <w:tab w:val="left" w:pos="0"/>
                <w:tab w:val="left" w:pos="540"/>
                <w:tab w:val="left" w:pos="720"/>
                <w:tab w:val="right" w:leader="dot" w:pos="7920"/>
              </w:tabs>
              <w:ind w:left="540" w:right="432"/>
              <w:jc w:val="both"/>
              <w:rPr>
                <w:sz w:val="28"/>
                <w:szCs w:val="28"/>
              </w:rPr>
            </w:pPr>
          </w:p>
          <w:p w:rsidR="00A71D78" w:rsidRPr="00AA335B" w:rsidRDefault="00A71D78" w:rsidP="00614CD9">
            <w:pPr>
              <w:widowControl w:val="0"/>
              <w:tabs>
                <w:tab w:val="left" w:pos="-1440"/>
                <w:tab w:val="left" w:pos="-720"/>
                <w:tab w:val="left" w:pos="0"/>
                <w:tab w:val="left" w:pos="540"/>
                <w:tab w:val="left" w:pos="720"/>
                <w:tab w:val="right" w:leader="dot" w:pos="7920"/>
              </w:tabs>
              <w:autoSpaceDE w:val="0"/>
              <w:autoSpaceDN w:val="0"/>
              <w:adjustRightInd w:val="0"/>
              <w:ind w:left="540" w:right="432"/>
              <w:jc w:val="both"/>
            </w:pPr>
            <w:r w:rsidRPr="00AA335B">
              <w:rPr>
                <w:sz w:val="28"/>
                <w:szCs w:val="28"/>
              </w:rPr>
              <w:t>The Chapter President shall assign a member to be present during transfer of records.</w:t>
            </w:r>
            <w:r w:rsidR="00FD7873">
              <w:rPr>
                <w:sz w:val="28"/>
                <w:szCs w:val="28"/>
              </w:rPr>
              <w:t xml:space="preserve">  </w:t>
            </w:r>
            <w:r w:rsidRPr="00AA335B">
              <w:rPr>
                <w:sz w:val="28"/>
                <w:szCs w:val="28"/>
              </w:rPr>
              <w:t xml:space="preserve">These records shall include but not limited to: chapter checkbook, current ledger and files, </w:t>
            </w:r>
            <w:r w:rsidR="00B951EF">
              <w:rPr>
                <w:sz w:val="28"/>
                <w:szCs w:val="28"/>
              </w:rPr>
              <w:t xml:space="preserve">equipment inventory </w:t>
            </w:r>
            <w:r w:rsidRPr="00AA335B">
              <w:rPr>
                <w:sz w:val="28"/>
                <w:szCs w:val="28"/>
              </w:rPr>
              <w:t xml:space="preserve">and past </w:t>
            </w:r>
            <w:r w:rsidR="00E72C5A">
              <w:rPr>
                <w:sz w:val="28"/>
                <w:szCs w:val="28"/>
              </w:rPr>
              <w:t xml:space="preserve">fiscal year </w:t>
            </w:r>
            <w:r w:rsidRPr="00AA335B">
              <w:rPr>
                <w:sz w:val="28"/>
                <w:szCs w:val="28"/>
              </w:rPr>
              <w:t>of records.</w:t>
            </w:r>
          </w:p>
        </w:tc>
      </w:tr>
    </w:tbl>
    <w:p w:rsidR="00283086" w:rsidRDefault="00283086" w:rsidP="00614CD9">
      <w:pPr>
        <w:tabs>
          <w:tab w:val="left" w:pos="540"/>
        </w:tabs>
        <w:ind w:left="540" w:right="432"/>
        <w:jc w:val="both"/>
      </w:pPr>
    </w:p>
    <w:p w:rsidR="00283086" w:rsidRDefault="00283086" w:rsidP="00614CD9">
      <w:pPr>
        <w:tabs>
          <w:tab w:val="left" w:pos="540"/>
        </w:tabs>
        <w:ind w:left="540" w:right="432"/>
        <w:jc w:val="both"/>
      </w:pPr>
    </w:p>
    <w:p w:rsidR="00A71D78" w:rsidRPr="00E72C5A" w:rsidRDefault="00E65E97" w:rsidP="00566C4C">
      <w:pPr>
        <w:ind w:left="540" w:right="432"/>
        <w:jc w:val="both"/>
        <w:rPr>
          <w:b/>
          <w:sz w:val="32"/>
          <w:szCs w:val="32"/>
        </w:rPr>
      </w:pPr>
      <w:r w:rsidRPr="00E72C5A">
        <w:rPr>
          <w:b/>
          <w:sz w:val="32"/>
          <w:szCs w:val="32"/>
        </w:rPr>
        <w:t>M</w:t>
      </w:r>
      <w:r w:rsidR="00A71D78" w:rsidRPr="00E72C5A">
        <w:rPr>
          <w:b/>
          <w:sz w:val="32"/>
          <w:szCs w:val="32"/>
        </w:rPr>
        <w:t xml:space="preserve">andatory </w:t>
      </w:r>
      <w:r w:rsidR="00E057B4" w:rsidRPr="00E72C5A">
        <w:rPr>
          <w:b/>
          <w:sz w:val="32"/>
          <w:szCs w:val="32"/>
        </w:rPr>
        <w:t>Chapter Treasurer D</w:t>
      </w:r>
      <w:r w:rsidR="00A71D78" w:rsidRPr="00E72C5A">
        <w:rPr>
          <w:b/>
          <w:sz w:val="32"/>
          <w:szCs w:val="32"/>
        </w:rPr>
        <w:t>uties</w:t>
      </w:r>
      <w:r w:rsidR="00E72C5A">
        <w:rPr>
          <w:b/>
          <w:sz w:val="32"/>
          <w:szCs w:val="32"/>
        </w:rPr>
        <w:t xml:space="preserve"> </w:t>
      </w:r>
      <w:r w:rsidR="00A71D78" w:rsidRPr="00E72C5A">
        <w:rPr>
          <w:b/>
          <w:sz w:val="32"/>
          <w:szCs w:val="32"/>
        </w:rPr>
        <w:t>for Option #1:</w:t>
      </w:r>
    </w:p>
    <w:p w:rsidR="00A50E13" w:rsidRPr="00085C16" w:rsidRDefault="00A50E13" w:rsidP="00614CD9">
      <w:pPr>
        <w:tabs>
          <w:tab w:val="left" w:pos="540"/>
        </w:tabs>
        <w:ind w:left="540" w:right="432"/>
        <w:jc w:val="both"/>
        <w:rPr>
          <w:b/>
          <w:sz w:val="28"/>
          <w:szCs w:val="28"/>
        </w:rPr>
      </w:pPr>
    </w:p>
    <w:p w:rsidR="00A71D78" w:rsidRPr="00283086" w:rsidRDefault="00A71D78" w:rsidP="00566C4C">
      <w:pPr>
        <w:pStyle w:val="ListParagraph"/>
        <w:numPr>
          <w:ilvl w:val="0"/>
          <w:numId w:val="16"/>
        </w:numPr>
        <w:tabs>
          <w:tab w:val="left" w:pos="-1440"/>
          <w:tab w:val="left" w:pos="-720"/>
          <w:tab w:val="right" w:leader="dot" w:pos="7920"/>
        </w:tabs>
        <w:ind w:right="432"/>
        <w:jc w:val="both"/>
        <w:rPr>
          <w:sz w:val="28"/>
          <w:szCs w:val="28"/>
        </w:rPr>
      </w:pPr>
      <w:r w:rsidRPr="00283086">
        <w:rPr>
          <w:sz w:val="28"/>
          <w:szCs w:val="28"/>
        </w:rPr>
        <w:t xml:space="preserve">Present monthly Financial Report at all chapter membership </w:t>
      </w:r>
      <w:r w:rsidR="00283086">
        <w:rPr>
          <w:sz w:val="28"/>
          <w:szCs w:val="28"/>
        </w:rPr>
        <w:t>m</w:t>
      </w:r>
      <w:r w:rsidRPr="00283086">
        <w:rPr>
          <w:sz w:val="28"/>
          <w:szCs w:val="28"/>
        </w:rPr>
        <w:t>eetings and executive committee meetings</w:t>
      </w:r>
      <w:r w:rsidR="00283086">
        <w:rPr>
          <w:sz w:val="28"/>
          <w:szCs w:val="28"/>
        </w:rPr>
        <w:t>.</w:t>
      </w:r>
    </w:p>
    <w:p w:rsidR="007278A2" w:rsidRDefault="007278A2" w:rsidP="00566C4C">
      <w:pPr>
        <w:pStyle w:val="ListParagraph"/>
        <w:tabs>
          <w:tab w:val="left" w:pos="-1440"/>
          <w:tab w:val="left" w:pos="-720"/>
          <w:tab w:val="right" w:leader="dot" w:pos="7920"/>
        </w:tabs>
        <w:ind w:left="1440" w:right="432" w:hanging="540"/>
        <w:jc w:val="both"/>
        <w:rPr>
          <w:sz w:val="28"/>
          <w:szCs w:val="28"/>
        </w:rPr>
      </w:pPr>
    </w:p>
    <w:p w:rsidR="00A71D78" w:rsidRDefault="00A71D78" w:rsidP="00566C4C">
      <w:pPr>
        <w:pStyle w:val="ListParagraph"/>
        <w:numPr>
          <w:ilvl w:val="0"/>
          <w:numId w:val="16"/>
        </w:numPr>
        <w:tabs>
          <w:tab w:val="left" w:pos="-1440"/>
          <w:tab w:val="left" w:pos="-720"/>
          <w:tab w:val="right" w:leader="dot" w:pos="7920"/>
        </w:tabs>
        <w:ind w:right="432"/>
        <w:jc w:val="both"/>
        <w:rPr>
          <w:sz w:val="28"/>
          <w:szCs w:val="28"/>
        </w:rPr>
      </w:pPr>
      <w:r>
        <w:rPr>
          <w:sz w:val="28"/>
          <w:szCs w:val="28"/>
        </w:rPr>
        <w:t xml:space="preserve">Monitor additions </w:t>
      </w:r>
      <w:r w:rsidR="000D3AFB">
        <w:rPr>
          <w:sz w:val="28"/>
          <w:szCs w:val="28"/>
        </w:rPr>
        <w:t xml:space="preserve">to </w:t>
      </w:r>
      <w:r>
        <w:rPr>
          <w:sz w:val="28"/>
          <w:szCs w:val="28"/>
        </w:rPr>
        <w:t>and deletions from the inventory control log.</w:t>
      </w:r>
    </w:p>
    <w:p w:rsidR="00A50E13" w:rsidRDefault="00A50E13" w:rsidP="00566C4C">
      <w:pPr>
        <w:tabs>
          <w:tab w:val="left" w:pos="-1440"/>
          <w:tab w:val="left" w:pos="-720"/>
          <w:tab w:val="right" w:leader="dot" w:pos="7920"/>
        </w:tabs>
        <w:ind w:left="1440" w:right="432" w:hanging="540"/>
        <w:jc w:val="both"/>
        <w:rPr>
          <w:sz w:val="28"/>
          <w:szCs w:val="28"/>
        </w:rPr>
      </w:pPr>
    </w:p>
    <w:p w:rsidR="00915656" w:rsidRPr="007278A2" w:rsidRDefault="00915656" w:rsidP="00566C4C">
      <w:pPr>
        <w:pStyle w:val="ListParagraph"/>
        <w:numPr>
          <w:ilvl w:val="0"/>
          <w:numId w:val="16"/>
        </w:numPr>
        <w:tabs>
          <w:tab w:val="left" w:pos="-1440"/>
          <w:tab w:val="left" w:pos="-720"/>
          <w:tab w:val="right" w:leader="dot" w:pos="7920"/>
        </w:tabs>
        <w:ind w:right="432"/>
        <w:jc w:val="both"/>
        <w:rPr>
          <w:sz w:val="28"/>
          <w:szCs w:val="28"/>
        </w:rPr>
      </w:pPr>
      <w:r>
        <w:rPr>
          <w:sz w:val="28"/>
          <w:szCs w:val="28"/>
        </w:rPr>
        <w:t>Evaluate</w:t>
      </w:r>
      <w:r w:rsidRPr="00AA335B">
        <w:rPr>
          <w:sz w:val="28"/>
          <w:szCs w:val="28"/>
        </w:rPr>
        <w:t xml:space="preserve"> previous expenditures and resources for use in drafting </w:t>
      </w:r>
      <w:r>
        <w:rPr>
          <w:sz w:val="28"/>
          <w:szCs w:val="28"/>
        </w:rPr>
        <w:t>an</w:t>
      </w:r>
      <w:r w:rsidRPr="00AA335B">
        <w:rPr>
          <w:sz w:val="28"/>
          <w:szCs w:val="28"/>
        </w:rPr>
        <w:t xml:space="preserve"> annual </w:t>
      </w:r>
      <w:r w:rsidRPr="007278A2">
        <w:rPr>
          <w:sz w:val="28"/>
          <w:szCs w:val="28"/>
        </w:rPr>
        <w:t>budget</w:t>
      </w:r>
      <w:r w:rsidR="000D3AFB">
        <w:rPr>
          <w:sz w:val="28"/>
          <w:szCs w:val="28"/>
        </w:rPr>
        <w:t>.</w:t>
      </w:r>
      <w:r w:rsidRPr="007278A2">
        <w:rPr>
          <w:sz w:val="28"/>
          <w:szCs w:val="28"/>
        </w:rPr>
        <w:t xml:space="preserve"> </w:t>
      </w:r>
    </w:p>
    <w:p w:rsidR="00A50E13" w:rsidRDefault="00A50E13" w:rsidP="00566C4C">
      <w:pPr>
        <w:tabs>
          <w:tab w:val="left" w:pos="-1440"/>
          <w:tab w:val="left" w:pos="-720"/>
          <w:tab w:val="right" w:leader="dot" w:pos="7920"/>
        </w:tabs>
        <w:ind w:left="1440" w:right="432" w:hanging="540"/>
        <w:jc w:val="both"/>
        <w:rPr>
          <w:sz w:val="28"/>
          <w:szCs w:val="28"/>
        </w:rPr>
      </w:pPr>
    </w:p>
    <w:p w:rsidR="00A50E13" w:rsidRDefault="00A50E13" w:rsidP="00283086">
      <w:pPr>
        <w:tabs>
          <w:tab w:val="left" w:pos="-1440"/>
          <w:tab w:val="left" w:pos="-720"/>
          <w:tab w:val="right" w:leader="dot" w:pos="7920"/>
        </w:tabs>
        <w:ind w:left="540" w:right="432"/>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506F73" w:rsidRPr="00AA335B" w:rsidTr="00D91CE0">
        <w:trPr>
          <w:trHeight w:val="449"/>
        </w:trPr>
        <w:tc>
          <w:tcPr>
            <w:tcW w:w="10728" w:type="dxa"/>
          </w:tcPr>
          <w:p w:rsidR="00506F73" w:rsidRPr="00E72C5A" w:rsidRDefault="00A50E13" w:rsidP="00710274">
            <w:pPr>
              <w:pStyle w:val="ListParagraph"/>
              <w:numPr>
                <w:ilvl w:val="0"/>
                <w:numId w:val="13"/>
              </w:numPr>
              <w:tabs>
                <w:tab w:val="left" w:pos="-1440"/>
                <w:tab w:val="right" w:leader="dot" w:pos="7920"/>
              </w:tabs>
              <w:ind w:left="1080" w:right="432" w:hanging="540"/>
              <w:jc w:val="both"/>
              <w:rPr>
                <w:b/>
                <w:sz w:val="32"/>
                <w:szCs w:val="32"/>
              </w:rPr>
            </w:pPr>
            <w:r w:rsidRPr="00E72C5A">
              <w:rPr>
                <w:b/>
                <w:sz w:val="32"/>
                <w:szCs w:val="32"/>
              </w:rPr>
              <w:t>Present</w:t>
            </w:r>
            <w:r w:rsidR="007278A2" w:rsidRPr="00E72C5A">
              <w:rPr>
                <w:b/>
                <w:sz w:val="32"/>
                <w:szCs w:val="32"/>
              </w:rPr>
              <w:t>ing</w:t>
            </w:r>
            <w:r w:rsidR="00202553" w:rsidRPr="00E72C5A">
              <w:rPr>
                <w:b/>
                <w:sz w:val="32"/>
                <w:szCs w:val="32"/>
              </w:rPr>
              <w:t xml:space="preserve"> </w:t>
            </w:r>
            <w:r w:rsidR="000D3AFB" w:rsidRPr="00E72C5A">
              <w:rPr>
                <w:b/>
                <w:sz w:val="32"/>
                <w:szCs w:val="32"/>
              </w:rPr>
              <w:t>the</w:t>
            </w:r>
            <w:r w:rsidR="00202553" w:rsidRPr="00E72C5A">
              <w:rPr>
                <w:b/>
                <w:sz w:val="32"/>
                <w:szCs w:val="32"/>
              </w:rPr>
              <w:t xml:space="preserve"> M</w:t>
            </w:r>
            <w:r w:rsidRPr="00E72C5A">
              <w:rPr>
                <w:b/>
                <w:sz w:val="32"/>
                <w:szCs w:val="32"/>
              </w:rPr>
              <w:t>onthly Financial Report</w:t>
            </w:r>
          </w:p>
          <w:p w:rsidR="00964FC3" w:rsidRPr="00964FC3" w:rsidRDefault="00964FC3" w:rsidP="00614CD9">
            <w:pPr>
              <w:pStyle w:val="ListParagraph"/>
              <w:tabs>
                <w:tab w:val="left" w:pos="-1440"/>
                <w:tab w:val="left" w:pos="-720"/>
                <w:tab w:val="left" w:pos="0"/>
                <w:tab w:val="left" w:pos="540"/>
                <w:tab w:val="right" w:leader="dot" w:pos="7920"/>
              </w:tabs>
              <w:ind w:left="540" w:right="432"/>
              <w:jc w:val="both"/>
              <w:rPr>
                <w:b/>
                <w:bCs/>
                <w:sz w:val="28"/>
                <w:szCs w:val="28"/>
                <w:u w:val="single"/>
              </w:rPr>
            </w:pPr>
          </w:p>
        </w:tc>
      </w:tr>
      <w:tr w:rsidR="007278A2" w:rsidRPr="00085C16" w:rsidTr="005A68FA">
        <w:trPr>
          <w:trHeight w:val="2385"/>
        </w:trPr>
        <w:tc>
          <w:tcPr>
            <w:tcW w:w="10728" w:type="dxa"/>
          </w:tcPr>
          <w:p w:rsidR="007278A2" w:rsidRPr="00085C16" w:rsidRDefault="007278A2" w:rsidP="00710274">
            <w:pPr>
              <w:pStyle w:val="ListParagraph"/>
              <w:numPr>
                <w:ilvl w:val="0"/>
                <w:numId w:val="15"/>
              </w:numPr>
              <w:tabs>
                <w:tab w:val="left" w:pos="-1440"/>
                <w:tab w:val="left" w:pos="-720"/>
                <w:tab w:val="right" w:leader="dot" w:pos="7920"/>
              </w:tabs>
              <w:ind w:left="1980" w:right="432" w:hanging="540"/>
              <w:jc w:val="both"/>
              <w:rPr>
                <w:bCs/>
                <w:sz w:val="28"/>
                <w:szCs w:val="28"/>
              </w:rPr>
            </w:pPr>
            <w:r w:rsidRPr="00085C16">
              <w:rPr>
                <w:bCs/>
                <w:sz w:val="28"/>
                <w:szCs w:val="28"/>
              </w:rPr>
              <w:t>A Treasurer’s Report</w:t>
            </w:r>
            <w:r w:rsidRPr="00085C16">
              <w:rPr>
                <w:bCs/>
                <w:color w:val="0070C0"/>
                <w:sz w:val="28"/>
                <w:szCs w:val="28"/>
              </w:rPr>
              <w:t xml:space="preserve"> </w:t>
            </w:r>
            <w:r w:rsidRPr="00085C16">
              <w:rPr>
                <w:sz w:val="28"/>
                <w:szCs w:val="28"/>
              </w:rPr>
              <w:t xml:space="preserve">will be prepared, distributed </w:t>
            </w:r>
            <w:r w:rsidR="000D3AFB">
              <w:rPr>
                <w:sz w:val="28"/>
                <w:szCs w:val="28"/>
              </w:rPr>
              <w:t xml:space="preserve">to each member in attendance, </w:t>
            </w:r>
            <w:r w:rsidRPr="00085C16">
              <w:rPr>
                <w:sz w:val="28"/>
                <w:szCs w:val="28"/>
              </w:rPr>
              <w:t xml:space="preserve">and discussed at each chapter meeting or executive committee meeting.  The Treasurer’s Report </w:t>
            </w:r>
            <w:r w:rsidR="00915656" w:rsidRPr="00085C16">
              <w:rPr>
                <w:sz w:val="28"/>
                <w:szCs w:val="28"/>
              </w:rPr>
              <w:t>must</w:t>
            </w:r>
            <w:r w:rsidRPr="00085C16">
              <w:rPr>
                <w:sz w:val="28"/>
                <w:szCs w:val="28"/>
              </w:rPr>
              <w:t xml:space="preserve"> include the revenues received and </w:t>
            </w:r>
            <w:r w:rsidR="00915656" w:rsidRPr="00085C16">
              <w:rPr>
                <w:sz w:val="28"/>
                <w:szCs w:val="28"/>
              </w:rPr>
              <w:t>expenses incurred since the last meeting.</w:t>
            </w:r>
          </w:p>
          <w:p w:rsidR="007278A2" w:rsidRPr="00085C16" w:rsidRDefault="007278A2" w:rsidP="00710274">
            <w:pPr>
              <w:pStyle w:val="ListParagraph"/>
              <w:tabs>
                <w:tab w:val="left" w:pos="-1440"/>
                <w:tab w:val="left" w:pos="-720"/>
                <w:tab w:val="left" w:pos="0"/>
                <w:tab w:val="left" w:pos="540"/>
                <w:tab w:val="left" w:pos="720"/>
                <w:tab w:val="left" w:pos="810"/>
                <w:tab w:val="right" w:leader="dot" w:pos="7920"/>
              </w:tabs>
              <w:ind w:left="1980" w:right="432" w:hanging="540"/>
              <w:jc w:val="both"/>
              <w:rPr>
                <w:bCs/>
                <w:sz w:val="28"/>
                <w:szCs w:val="28"/>
              </w:rPr>
            </w:pPr>
          </w:p>
          <w:p w:rsidR="007278A2" w:rsidRPr="00085C16" w:rsidRDefault="007278A2" w:rsidP="00710274">
            <w:pPr>
              <w:pStyle w:val="ListParagraph"/>
              <w:numPr>
                <w:ilvl w:val="0"/>
                <w:numId w:val="15"/>
              </w:numPr>
              <w:tabs>
                <w:tab w:val="left" w:pos="-1440"/>
                <w:tab w:val="left" w:pos="-720"/>
                <w:tab w:val="left" w:pos="0"/>
                <w:tab w:val="right" w:leader="dot" w:pos="7920"/>
              </w:tabs>
              <w:ind w:left="1980" w:right="432" w:hanging="540"/>
              <w:jc w:val="both"/>
              <w:rPr>
                <w:sz w:val="28"/>
                <w:szCs w:val="28"/>
              </w:rPr>
            </w:pPr>
            <w:r w:rsidRPr="00085C16">
              <w:rPr>
                <w:sz w:val="28"/>
                <w:szCs w:val="28"/>
              </w:rPr>
              <w:t>It shall be available for inspection by the members of the chapter</w:t>
            </w:r>
            <w:r w:rsidR="00915656" w:rsidRPr="00085C16">
              <w:rPr>
                <w:sz w:val="28"/>
                <w:szCs w:val="28"/>
              </w:rPr>
              <w:t>.</w:t>
            </w:r>
          </w:p>
          <w:p w:rsidR="007278A2" w:rsidRPr="00085C16" w:rsidRDefault="007278A2" w:rsidP="00710274">
            <w:pPr>
              <w:tabs>
                <w:tab w:val="left" w:pos="-1440"/>
                <w:tab w:val="left" w:pos="-720"/>
                <w:tab w:val="left" w:pos="0"/>
                <w:tab w:val="left" w:pos="540"/>
                <w:tab w:val="left" w:pos="720"/>
                <w:tab w:val="left" w:pos="810"/>
                <w:tab w:val="right" w:leader="dot" w:pos="7920"/>
              </w:tabs>
              <w:ind w:left="1980" w:right="432" w:hanging="540"/>
              <w:jc w:val="both"/>
              <w:rPr>
                <w:sz w:val="28"/>
                <w:szCs w:val="28"/>
              </w:rPr>
            </w:pPr>
          </w:p>
          <w:p w:rsidR="007278A2" w:rsidRPr="00566C4C" w:rsidRDefault="007278A2" w:rsidP="00710274">
            <w:pPr>
              <w:pStyle w:val="ListParagraph"/>
              <w:numPr>
                <w:ilvl w:val="0"/>
                <w:numId w:val="15"/>
              </w:numPr>
              <w:tabs>
                <w:tab w:val="left" w:pos="-1440"/>
                <w:tab w:val="left" w:pos="-720"/>
                <w:tab w:val="left" w:pos="0"/>
                <w:tab w:val="right" w:leader="dot" w:pos="7920"/>
              </w:tabs>
              <w:ind w:left="1980" w:right="432" w:hanging="540"/>
              <w:jc w:val="both"/>
              <w:rPr>
                <w:bCs/>
                <w:sz w:val="28"/>
                <w:szCs w:val="28"/>
              </w:rPr>
            </w:pPr>
            <w:r w:rsidRPr="00710274">
              <w:rPr>
                <w:sz w:val="28"/>
                <w:szCs w:val="28"/>
              </w:rPr>
              <w:t xml:space="preserve">A copy of the report received </w:t>
            </w:r>
            <w:r w:rsidR="00B951EF" w:rsidRPr="00710274">
              <w:rPr>
                <w:sz w:val="28"/>
                <w:szCs w:val="28"/>
              </w:rPr>
              <w:t>from</w:t>
            </w:r>
            <w:r w:rsidRPr="00710274">
              <w:rPr>
                <w:sz w:val="28"/>
                <w:szCs w:val="28"/>
              </w:rPr>
              <w:t xml:space="preserve"> CSR Accounting may be used as the Financial Report presented to the members at all chapter membership </w:t>
            </w:r>
            <w:r w:rsidR="00710274">
              <w:rPr>
                <w:sz w:val="28"/>
                <w:szCs w:val="28"/>
              </w:rPr>
              <w:t>m</w:t>
            </w:r>
            <w:r w:rsidR="00B951EF" w:rsidRPr="00566C4C">
              <w:rPr>
                <w:sz w:val="28"/>
                <w:szCs w:val="28"/>
              </w:rPr>
              <w:t>eetings a</w:t>
            </w:r>
            <w:r w:rsidRPr="00566C4C">
              <w:rPr>
                <w:sz w:val="28"/>
                <w:szCs w:val="28"/>
              </w:rPr>
              <w:t xml:space="preserve">nd executive committee meetings. </w:t>
            </w:r>
          </w:p>
        </w:tc>
      </w:tr>
    </w:tbl>
    <w:p w:rsidR="005A41A5" w:rsidRPr="00085C16" w:rsidRDefault="005A41A5" w:rsidP="003368B6">
      <w:pPr>
        <w:tabs>
          <w:tab w:val="left" w:pos="540"/>
          <w:tab w:val="left" w:pos="810"/>
        </w:tabs>
        <w:ind w:left="1080" w:right="432" w:hanging="540"/>
        <w:jc w:val="both"/>
        <w:rPr>
          <w:sz w:val="28"/>
          <w:szCs w:val="28"/>
        </w:rPr>
      </w:pPr>
    </w:p>
    <w:p w:rsidR="00915656" w:rsidRPr="00085C16" w:rsidRDefault="00915656" w:rsidP="00614CD9">
      <w:pPr>
        <w:tabs>
          <w:tab w:val="left" w:pos="540"/>
        </w:tabs>
        <w:ind w:left="540" w:right="432"/>
        <w:jc w:val="both"/>
        <w:rPr>
          <w:sz w:val="28"/>
          <w:szCs w:val="28"/>
        </w:rPr>
      </w:pPr>
    </w:p>
    <w:p w:rsidR="00915656" w:rsidRPr="00710274" w:rsidRDefault="00915656" w:rsidP="00710274">
      <w:pPr>
        <w:pStyle w:val="ListParagraph"/>
        <w:numPr>
          <w:ilvl w:val="0"/>
          <w:numId w:val="18"/>
        </w:numPr>
        <w:ind w:left="1080" w:right="432" w:hanging="540"/>
        <w:jc w:val="both"/>
        <w:rPr>
          <w:b/>
          <w:sz w:val="32"/>
          <w:szCs w:val="32"/>
        </w:rPr>
      </w:pPr>
      <w:r w:rsidRPr="00710274">
        <w:rPr>
          <w:b/>
          <w:sz w:val="32"/>
          <w:szCs w:val="32"/>
        </w:rPr>
        <w:t>M</w:t>
      </w:r>
      <w:r w:rsidR="003368B6" w:rsidRPr="00710274">
        <w:rPr>
          <w:b/>
          <w:sz w:val="32"/>
          <w:szCs w:val="32"/>
        </w:rPr>
        <w:t xml:space="preserve">aintaining </w:t>
      </w:r>
      <w:r w:rsidR="00D114AE" w:rsidRPr="00710274">
        <w:rPr>
          <w:b/>
          <w:sz w:val="32"/>
          <w:szCs w:val="32"/>
        </w:rPr>
        <w:t>th</w:t>
      </w:r>
      <w:r w:rsidRPr="00710274">
        <w:rPr>
          <w:b/>
          <w:sz w:val="32"/>
          <w:szCs w:val="32"/>
        </w:rPr>
        <w:t>e Inventory Control Log</w:t>
      </w:r>
    </w:p>
    <w:p w:rsidR="00915656" w:rsidRPr="00085C16" w:rsidRDefault="00915656" w:rsidP="003368B6">
      <w:pPr>
        <w:tabs>
          <w:tab w:val="left" w:pos="540"/>
        </w:tabs>
        <w:ind w:left="540" w:right="432"/>
        <w:jc w:val="center"/>
        <w:rPr>
          <w:b/>
          <w:sz w:val="28"/>
          <w:szCs w:val="28"/>
        </w:rPr>
      </w:pPr>
    </w:p>
    <w:p w:rsidR="00915656" w:rsidRPr="00710274" w:rsidRDefault="00915656" w:rsidP="00710274">
      <w:pPr>
        <w:pStyle w:val="ListParagraph"/>
        <w:numPr>
          <w:ilvl w:val="0"/>
          <w:numId w:val="19"/>
        </w:numPr>
        <w:ind w:left="1980" w:right="432" w:hanging="540"/>
        <w:jc w:val="both"/>
        <w:rPr>
          <w:bCs/>
          <w:sz w:val="28"/>
          <w:szCs w:val="28"/>
        </w:rPr>
      </w:pPr>
      <w:r w:rsidRPr="00710274">
        <w:rPr>
          <w:bCs/>
          <w:sz w:val="28"/>
          <w:szCs w:val="28"/>
        </w:rPr>
        <w:t xml:space="preserve">Inventory/Equipment Control List (CSR Form #FIN 008) shall be submitted </w:t>
      </w:r>
      <w:r w:rsidR="00B951EF" w:rsidRPr="00710274">
        <w:rPr>
          <w:bCs/>
          <w:sz w:val="28"/>
          <w:szCs w:val="28"/>
        </w:rPr>
        <w:t xml:space="preserve">to </w:t>
      </w:r>
      <w:r w:rsidR="003368B6" w:rsidRPr="00710274">
        <w:rPr>
          <w:bCs/>
          <w:sz w:val="28"/>
          <w:szCs w:val="28"/>
        </w:rPr>
        <w:t>H</w:t>
      </w:r>
      <w:r w:rsidR="00B951EF" w:rsidRPr="00710274">
        <w:rPr>
          <w:bCs/>
          <w:sz w:val="28"/>
          <w:szCs w:val="28"/>
        </w:rPr>
        <w:t xml:space="preserve">eadquarters </w:t>
      </w:r>
      <w:r w:rsidRPr="00710274">
        <w:rPr>
          <w:bCs/>
          <w:sz w:val="28"/>
          <w:szCs w:val="28"/>
        </w:rPr>
        <w:t xml:space="preserve">by the end of December each year or whenever any equipment is purchased, </w:t>
      </w:r>
      <w:r w:rsidR="000D3AFB" w:rsidRPr="00710274">
        <w:rPr>
          <w:bCs/>
          <w:sz w:val="28"/>
          <w:szCs w:val="28"/>
        </w:rPr>
        <w:t xml:space="preserve">change of location, </w:t>
      </w:r>
      <w:r w:rsidRPr="00710274">
        <w:rPr>
          <w:bCs/>
          <w:sz w:val="28"/>
          <w:szCs w:val="28"/>
        </w:rPr>
        <w:t>sold or disposed of during the year.</w:t>
      </w:r>
    </w:p>
    <w:p w:rsidR="00915656" w:rsidRDefault="00915656" w:rsidP="00614CD9">
      <w:pPr>
        <w:tabs>
          <w:tab w:val="left" w:pos="540"/>
        </w:tabs>
        <w:ind w:left="540" w:right="432"/>
        <w:jc w:val="both"/>
        <w:rPr>
          <w:bCs/>
          <w:sz w:val="28"/>
          <w:szCs w:val="28"/>
        </w:rPr>
      </w:pPr>
    </w:p>
    <w:p w:rsidR="00964FC3" w:rsidRPr="00710274" w:rsidRDefault="00915656" w:rsidP="00710274">
      <w:pPr>
        <w:pStyle w:val="ListParagraph"/>
        <w:numPr>
          <w:ilvl w:val="0"/>
          <w:numId w:val="19"/>
        </w:numPr>
        <w:ind w:left="2070" w:right="432" w:hanging="630"/>
        <w:jc w:val="both"/>
        <w:rPr>
          <w:bCs/>
          <w:sz w:val="28"/>
          <w:szCs w:val="28"/>
        </w:rPr>
      </w:pPr>
      <w:r w:rsidRPr="00710274">
        <w:rPr>
          <w:bCs/>
          <w:sz w:val="28"/>
          <w:szCs w:val="28"/>
        </w:rPr>
        <w:lastRenderedPageBreak/>
        <w:t xml:space="preserve">The control log shall include the make, model, serial number, equipment location </w:t>
      </w:r>
      <w:r w:rsidR="003368B6" w:rsidRPr="00710274">
        <w:rPr>
          <w:bCs/>
          <w:sz w:val="28"/>
          <w:szCs w:val="28"/>
        </w:rPr>
        <w:t>(who is responsible for the equipment)</w:t>
      </w:r>
      <w:r w:rsidR="000D3AFB" w:rsidRPr="00710274">
        <w:rPr>
          <w:bCs/>
          <w:sz w:val="28"/>
          <w:szCs w:val="28"/>
        </w:rPr>
        <w:t>,</w:t>
      </w:r>
      <w:r w:rsidR="003368B6" w:rsidRPr="00710274">
        <w:rPr>
          <w:bCs/>
          <w:sz w:val="28"/>
          <w:szCs w:val="28"/>
        </w:rPr>
        <w:t xml:space="preserve"> </w:t>
      </w:r>
      <w:r w:rsidRPr="00710274">
        <w:rPr>
          <w:bCs/>
          <w:sz w:val="28"/>
          <w:szCs w:val="28"/>
        </w:rPr>
        <w:t>and operating condition</w:t>
      </w:r>
      <w:r w:rsidR="00964FC3" w:rsidRPr="00710274">
        <w:rPr>
          <w:bCs/>
          <w:sz w:val="28"/>
          <w:szCs w:val="28"/>
        </w:rPr>
        <w:t xml:space="preserve"> of each item that was purchased</w:t>
      </w:r>
      <w:r w:rsidR="00FE20D7" w:rsidRPr="00710274">
        <w:rPr>
          <w:bCs/>
          <w:sz w:val="28"/>
          <w:szCs w:val="28"/>
        </w:rPr>
        <w:t xml:space="preserve">, valued </w:t>
      </w:r>
      <w:r w:rsidR="00964FC3" w:rsidRPr="00710274">
        <w:rPr>
          <w:bCs/>
          <w:sz w:val="28"/>
          <w:szCs w:val="28"/>
        </w:rPr>
        <w:t>greater than $300</w:t>
      </w:r>
      <w:r w:rsidRPr="00710274">
        <w:rPr>
          <w:bCs/>
          <w:sz w:val="28"/>
          <w:szCs w:val="28"/>
        </w:rPr>
        <w:t>.</w:t>
      </w:r>
    </w:p>
    <w:p w:rsidR="00964FC3" w:rsidRDefault="00964FC3" w:rsidP="00614CD9">
      <w:pPr>
        <w:tabs>
          <w:tab w:val="left" w:pos="540"/>
        </w:tabs>
        <w:ind w:left="540" w:right="432"/>
        <w:jc w:val="both"/>
        <w:rPr>
          <w:bCs/>
          <w:sz w:val="28"/>
          <w:szCs w:val="28"/>
        </w:rPr>
      </w:pPr>
    </w:p>
    <w:p w:rsidR="00471FDA" w:rsidRDefault="00471FDA" w:rsidP="00614CD9">
      <w:pPr>
        <w:tabs>
          <w:tab w:val="left" w:pos="540"/>
        </w:tabs>
        <w:ind w:left="540" w:right="432"/>
        <w:jc w:val="both"/>
        <w:rPr>
          <w:bCs/>
          <w:sz w:val="28"/>
          <w:szCs w:val="28"/>
        </w:rPr>
      </w:pPr>
    </w:p>
    <w:p w:rsidR="003C27E8" w:rsidRPr="00710274" w:rsidRDefault="003C27E8" w:rsidP="00710274">
      <w:pPr>
        <w:pStyle w:val="ListParagraph"/>
        <w:numPr>
          <w:ilvl w:val="0"/>
          <w:numId w:val="21"/>
        </w:numPr>
        <w:tabs>
          <w:tab w:val="left" w:pos="-1440"/>
          <w:tab w:val="left" w:pos="-720"/>
          <w:tab w:val="right" w:leader="dot" w:pos="7920"/>
        </w:tabs>
        <w:ind w:left="1080" w:right="432" w:hanging="540"/>
        <w:jc w:val="both"/>
        <w:rPr>
          <w:b/>
          <w:sz w:val="32"/>
          <w:szCs w:val="32"/>
        </w:rPr>
      </w:pPr>
      <w:r w:rsidRPr="00710274">
        <w:rPr>
          <w:b/>
          <w:sz w:val="32"/>
          <w:szCs w:val="32"/>
        </w:rPr>
        <w:t>P</w:t>
      </w:r>
      <w:r w:rsidR="00915656" w:rsidRPr="00710274">
        <w:rPr>
          <w:b/>
          <w:sz w:val="32"/>
          <w:szCs w:val="32"/>
        </w:rPr>
        <w:t>reparing</w:t>
      </w:r>
      <w:r w:rsidRPr="00710274">
        <w:rPr>
          <w:b/>
          <w:sz w:val="32"/>
          <w:szCs w:val="32"/>
        </w:rPr>
        <w:t xml:space="preserve"> </w:t>
      </w:r>
      <w:r w:rsidR="00D114AE" w:rsidRPr="00710274">
        <w:rPr>
          <w:b/>
          <w:sz w:val="32"/>
          <w:szCs w:val="32"/>
        </w:rPr>
        <w:t>the</w:t>
      </w:r>
      <w:r w:rsidRPr="00710274">
        <w:rPr>
          <w:b/>
          <w:sz w:val="32"/>
          <w:szCs w:val="32"/>
        </w:rPr>
        <w:t xml:space="preserve"> C</w:t>
      </w:r>
      <w:r w:rsidR="00915656" w:rsidRPr="00710274">
        <w:rPr>
          <w:b/>
          <w:sz w:val="32"/>
          <w:szCs w:val="32"/>
        </w:rPr>
        <w:t>hapter</w:t>
      </w:r>
      <w:r w:rsidRPr="00710274">
        <w:rPr>
          <w:b/>
          <w:sz w:val="32"/>
          <w:szCs w:val="32"/>
        </w:rPr>
        <w:t xml:space="preserve"> B</w:t>
      </w:r>
      <w:r w:rsidR="00915656" w:rsidRPr="00710274">
        <w:rPr>
          <w:b/>
          <w:sz w:val="32"/>
          <w:szCs w:val="32"/>
        </w:rPr>
        <w:t>udget</w:t>
      </w:r>
    </w:p>
    <w:p w:rsidR="003C27E8" w:rsidRPr="00085C16" w:rsidRDefault="003C27E8" w:rsidP="003368B6">
      <w:pPr>
        <w:tabs>
          <w:tab w:val="left" w:pos="-1440"/>
          <w:tab w:val="left" w:pos="-720"/>
          <w:tab w:val="left" w:pos="0"/>
          <w:tab w:val="left" w:pos="540"/>
          <w:tab w:val="left" w:pos="720"/>
          <w:tab w:val="right" w:leader="dot" w:pos="7920"/>
        </w:tabs>
        <w:ind w:left="540" w:right="432" w:hanging="720"/>
        <w:jc w:val="center"/>
        <w:rPr>
          <w:b/>
          <w:sz w:val="28"/>
          <w:szCs w:val="28"/>
        </w:rPr>
      </w:pPr>
    </w:p>
    <w:p w:rsidR="003C27E8" w:rsidRPr="00710274" w:rsidRDefault="003C27E8" w:rsidP="00710274">
      <w:pPr>
        <w:pStyle w:val="ListParagraph"/>
        <w:numPr>
          <w:ilvl w:val="0"/>
          <w:numId w:val="22"/>
        </w:numPr>
        <w:tabs>
          <w:tab w:val="left" w:pos="-1440"/>
          <w:tab w:val="left" w:pos="-720"/>
          <w:tab w:val="right" w:leader="dot" w:pos="7920"/>
        </w:tabs>
        <w:ind w:left="2160" w:right="432" w:hanging="720"/>
        <w:jc w:val="both"/>
        <w:rPr>
          <w:sz w:val="28"/>
          <w:szCs w:val="28"/>
        </w:rPr>
      </w:pPr>
      <w:r w:rsidRPr="00710274">
        <w:rPr>
          <w:sz w:val="28"/>
          <w:szCs w:val="28"/>
        </w:rPr>
        <w:t>The chapter must submit an annual balanced budget, approved by the vote of the chapter members during a regular chapter meeting, no later than December 28</w:t>
      </w:r>
      <w:r w:rsidRPr="00710274">
        <w:rPr>
          <w:sz w:val="28"/>
          <w:szCs w:val="28"/>
          <w:vertAlign w:val="superscript"/>
        </w:rPr>
        <w:t>th</w:t>
      </w:r>
      <w:r w:rsidRPr="00710274">
        <w:rPr>
          <w:sz w:val="28"/>
          <w:szCs w:val="28"/>
        </w:rPr>
        <w:t xml:space="preserve"> of each year.</w:t>
      </w:r>
      <w:r w:rsidR="00720793" w:rsidRPr="00710274">
        <w:rPr>
          <w:sz w:val="28"/>
          <w:szCs w:val="28"/>
        </w:rPr>
        <w:t xml:space="preserve">  </w:t>
      </w:r>
      <w:r w:rsidRPr="00710274">
        <w:rPr>
          <w:sz w:val="28"/>
          <w:szCs w:val="28"/>
        </w:rPr>
        <w:t>Failure to submit the chapter approved budget by December 28</w:t>
      </w:r>
      <w:r w:rsidRPr="00710274">
        <w:rPr>
          <w:sz w:val="28"/>
          <w:szCs w:val="28"/>
          <w:vertAlign w:val="superscript"/>
        </w:rPr>
        <w:t>th</w:t>
      </w:r>
      <w:r w:rsidRPr="00710274">
        <w:rPr>
          <w:sz w:val="28"/>
          <w:szCs w:val="28"/>
        </w:rPr>
        <w:t xml:space="preserve"> will result in the withholding of monthly chapter funds.</w:t>
      </w:r>
    </w:p>
    <w:p w:rsidR="003C27E8" w:rsidRPr="00AA335B" w:rsidRDefault="003C27E8" w:rsidP="00710274">
      <w:pPr>
        <w:tabs>
          <w:tab w:val="left" w:pos="-1440"/>
          <w:tab w:val="left" w:pos="-720"/>
          <w:tab w:val="right" w:leader="dot" w:pos="7920"/>
        </w:tabs>
        <w:ind w:left="2160" w:right="432" w:hanging="720"/>
        <w:jc w:val="both"/>
        <w:rPr>
          <w:sz w:val="28"/>
          <w:szCs w:val="28"/>
        </w:rPr>
      </w:pPr>
    </w:p>
    <w:p w:rsidR="003C27E8" w:rsidRPr="00710274" w:rsidRDefault="003C27E8" w:rsidP="00710274">
      <w:pPr>
        <w:pStyle w:val="ListParagraph"/>
        <w:numPr>
          <w:ilvl w:val="0"/>
          <w:numId w:val="22"/>
        </w:numPr>
        <w:tabs>
          <w:tab w:val="left" w:pos="-1440"/>
          <w:tab w:val="left" w:pos="-720"/>
          <w:tab w:val="right" w:leader="dot" w:pos="7920"/>
        </w:tabs>
        <w:ind w:left="2160" w:right="432" w:hanging="720"/>
        <w:jc w:val="both"/>
        <w:rPr>
          <w:sz w:val="28"/>
          <w:szCs w:val="28"/>
        </w:rPr>
      </w:pPr>
      <w:r w:rsidRPr="00710274">
        <w:rPr>
          <w:sz w:val="28"/>
          <w:szCs w:val="28"/>
        </w:rPr>
        <w:t xml:space="preserve">A budget is a financial document showing the projected revenue (receipts) and disbursements (expenses) for the next fiscal year.  </w:t>
      </w:r>
    </w:p>
    <w:p w:rsidR="00720793" w:rsidRPr="003368B6" w:rsidRDefault="00720793" w:rsidP="003368B6">
      <w:pPr>
        <w:tabs>
          <w:tab w:val="left" w:pos="-1440"/>
          <w:tab w:val="left" w:pos="-720"/>
          <w:tab w:val="right" w:leader="dot" w:pos="7920"/>
        </w:tabs>
        <w:ind w:left="540" w:right="432"/>
        <w:jc w:val="both"/>
        <w:rPr>
          <w:sz w:val="28"/>
          <w:szCs w:val="28"/>
        </w:rPr>
      </w:pPr>
    </w:p>
    <w:p w:rsidR="003368B6"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rPr>
      </w:pPr>
      <w:r w:rsidRPr="003368B6">
        <w:rPr>
          <w:sz w:val="28"/>
          <w:szCs w:val="28"/>
        </w:rPr>
        <w:t xml:space="preserve">CSR requires that chapters prepare and submit a </w:t>
      </w:r>
      <w:r w:rsidR="007C758D" w:rsidRPr="003368B6">
        <w:rPr>
          <w:sz w:val="28"/>
          <w:szCs w:val="28"/>
        </w:rPr>
        <w:t>one-year</w:t>
      </w:r>
      <w:r w:rsidRPr="003368B6">
        <w:rPr>
          <w:sz w:val="28"/>
          <w:szCs w:val="28"/>
        </w:rPr>
        <w:t xml:space="preserve"> budget, which may be revised </w:t>
      </w:r>
      <w:proofErr w:type="gramStart"/>
      <w:r w:rsidRPr="003368B6">
        <w:rPr>
          <w:sz w:val="28"/>
          <w:szCs w:val="28"/>
        </w:rPr>
        <w:t>at a later date</w:t>
      </w:r>
      <w:proofErr w:type="gramEnd"/>
      <w:r w:rsidR="003368B6">
        <w:rPr>
          <w:sz w:val="28"/>
          <w:szCs w:val="28"/>
        </w:rPr>
        <w:t>.</w:t>
      </w:r>
    </w:p>
    <w:p w:rsidR="003368B6" w:rsidRDefault="003368B6" w:rsidP="00710274">
      <w:pPr>
        <w:pStyle w:val="ListParagraph"/>
        <w:tabs>
          <w:tab w:val="left" w:pos="-1440"/>
          <w:tab w:val="left" w:pos="-720"/>
          <w:tab w:val="right" w:leader="dot" w:pos="7920"/>
        </w:tabs>
        <w:ind w:left="3060" w:right="432" w:hanging="540"/>
        <w:jc w:val="both"/>
        <w:rPr>
          <w:sz w:val="28"/>
          <w:szCs w:val="28"/>
        </w:rPr>
      </w:pPr>
    </w:p>
    <w:p w:rsidR="00710274"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rPr>
      </w:pPr>
      <w:r w:rsidRPr="003368B6">
        <w:rPr>
          <w:sz w:val="28"/>
          <w:szCs w:val="28"/>
        </w:rPr>
        <w:t xml:space="preserve">Chapter must use the CSR Budget – </w:t>
      </w:r>
      <w:r w:rsidR="007C758D" w:rsidRPr="003368B6">
        <w:rPr>
          <w:sz w:val="28"/>
          <w:szCs w:val="28"/>
        </w:rPr>
        <w:t>1-year</w:t>
      </w:r>
      <w:r w:rsidRPr="003368B6">
        <w:rPr>
          <w:sz w:val="28"/>
          <w:szCs w:val="28"/>
        </w:rPr>
        <w:t xml:space="preserve"> form – (CSR form FIN 003)</w:t>
      </w:r>
      <w:r w:rsidR="003368B6">
        <w:rPr>
          <w:sz w:val="28"/>
          <w:szCs w:val="28"/>
        </w:rPr>
        <w:t>.</w:t>
      </w:r>
    </w:p>
    <w:p w:rsidR="00710274" w:rsidRPr="00710274" w:rsidRDefault="00710274" w:rsidP="00710274">
      <w:pPr>
        <w:pStyle w:val="ListParagraph"/>
        <w:rPr>
          <w:sz w:val="28"/>
          <w:szCs w:val="28"/>
        </w:rPr>
      </w:pPr>
    </w:p>
    <w:p w:rsidR="003368B6"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rPr>
      </w:pPr>
      <w:r w:rsidRPr="003368B6">
        <w:rPr>
          <w:sz w:val="28"/>
          <w:szCs w:val="28"/>
        </w:rPr>
        <w:t>Prior to the end of each calendar year a meeting of the Executive Committee, or assigned committee, shall be held to create a Budget for the coming year.</w:t>
      </w:r>
    </w:p>
    <w:p w:rsidR="003C27E8" w:rsidRPr="003368B6" w:rsidRDefault="003C27E8" w:rsidP="00710274">
      <w:pPr>
        <w:pStyle w:val="ListParagraph"/>
        <w:tabs>
          <w:tab w:val="left" w:pos="-1440"/>
          <w:tab w:val="left" w:pos="-720"/>
          <w:tab w:val="right" w:leader="dot" w:pos="7920"/>
        </w:tabs>
        <w:ind w:left="3060" w:right="432" w:hanging="540"/>
        <w:jc w:val="both"/>
        <w:rPr>
          <w:sz w:val="28"/>
          <w:szCs w:val="28"/>
        </w:rPr>
      </w:pPr>
    </w:p>
    <w:p w:rsidR="00710274"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rPr>
      </w:pPr>
      <w:r w:rsidRPr="003368B6">
        <w:rPr>
          <w:sz w:val="28"/>
          <w:szCs w:val="28"/>
        </w:rPr>
        <w:t>The Treasurer will draft a budget, an estimate of expected revenue and expenditures.</w:t>
      </w:r>
    </w:p>
    <w:p w:rsidR="00710274" w:rsidRPr="00710274" w:rsidRDefault="00710274" w:rsidP="00710274">
      <w:pPr>
        <w:pStyle w:val="ListParagraph"/>
        <w:rPr>
          <w:sz w:val="28"/>
          <w:szCs w:val="28"/>
        </w:rPr>
      </w:pPr>
    </w:p>
    <w:p w:rsidR="003368B6" w:rsidRPr="003368B6"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u w:val="single"/>
        </w:rPr>
      </w:pPr>
      <w:r w:rsidRPr="003368B6">
        <w:rPr>
          <w:sz w:val="28"/>
          <w:szCs w:val="28"/>
        </w:rPr>
        <w:t xml:space="preserve">The draft budget shall be reviewed by the Executive Committee and presented to the members of the chapter for approval.  A </w:t>
      </w:r>
      <w:r w:rsidRPr="003368B6">
        <w:rPr>
          <w:b/>
          <w:sz w:val="28"/>
          <w:szCs w:val="28"/>
        </w:rPr>
        <w:t xml:space="preserve">motion must be made and passed </w:t>
      </w:r>
      <w:r w:rsidRPr="003368B6">
        <w:rPr>
          <w:sz w:val="28"/>
          <w:szCs w:val="28"/>
        </w:rPr>
        <w:t xml:space="preserve">and </w:t>
      </w:r>
      <w:proofErr w:type="gramStart"/>
      <w:r w:rsidRPr="003368B6">
        <w:rPr>
          <w:sz w:val="28"/>
          <w:szCs w:val="28"/>
        </w:rPr>
        <w:t>entered into</w:t>
      </w:r>
      <w:proofErr w:type="gramEnd"/>
      <w:r w:rsidRPr="003368B6">
        <w:rPr>
          <w:sz w:val="28"/>
          <w:szCs w:val="28"/>
        </w:rPr>
        <w:t xml:space="preserve"> the Chapter minutes.  </w:t>
      </w:r>
    </w:p>
    <w:p w:rsidR="003368B6" w:rsidRPr="003368B6" w:rsidRDefault="003368B6" w:rsidP="00710274">
      <w:pPr>
        <w:tabs>
          <w:tab w:val="left" w:pos="-1440"/>
          <w:tab w:val="left" w:pos="-720"/>
          <w:tab w:val="right" w:leader="dot" w:pos="7920"/>
        </w:tabs>
        <w:ind w:left="3060" w:right="432" w:hanging="540"/>
        <w:jc w:val="both"/>
        <w:rPr>
          <w:sz w:val="28"/>
          <w:szCs w:val="28"/>
          <w:u w:val="single"/>
        </w:rPr>
      </w:pPr>
    </w:p>
    <w:p w:rsidR="003C27E8" w:rsidRPr="003368B6" w:rsidRDefault="003C27E8" w:rsidP="00710274">
      <w:pPr>
        <w:pStyle w:val="ListParagraph"/>
        <w:numPr>
          <w:ilvl w:val="0"/>
          <w:numId w:val="23"/>
        </w:numPr>
        <w:tabs>
          <w:tab w:val="left" w:pos="-1440"/>
          <w:tab w:val="left" w:pos="-720"/>
          <w:tab w:val="right" w:leader="dot" w:pos="7920"/>
        </w:tabs>
        <w:ind w:left="3060" w:right="432" w:hanging="540"/>
        <w:jc w:val="both"/>
        <w:rPr>
          <w:sz w:val="28"/>
          <w:szCs w:val="28"/>
          <w:u w:val="single"/>
        </w:rPr>
      </w:pPr>
      <w:r w:rsidRPr="003368B6">
        <w:rPr>
          <w:sz w:val="28"/>
          <w:szCs w:val="28"/>
        </w:rPr>
        <w:t xml:space="preserve">The Budget is then submitted to CSR Accounting with signatures of the President and Treasurer, along with a copy of the minutes with the approved motion.  </w:t>
      </w:r>
    </w:p>
    <w:p w:rsidR="00A50E13" w:rsidRDefault="00A50E13" w:rsidP="00710274">
      <w:pPr>
        <w:tabs>
          <w:tab w:val="left" w:pos="540"/>
        </w:tabs>
        <w:ind w:left="3060" w:right="432" w:hanging="540"/>
        <w:jc w:val="both"/>
      </w:pPr>
    </w:p>
    <w:p w:rsidR="00A50E13" w:rsidRDefault="00A50E13" w:rsidP="00710274">
      <w:pPr>
        <w:tabs>
          <w:tab w:val="left" w:pos="540"/>
        </w:tabs>
        <w:ind w:left="3060" w:right="432" w:hanging="540"/>
        <w:jc w:val="both"/>
      </w:pPr>
    </w:p>
    <w:p w:rsidR="00471FDA" w:rsidRDefault="00471FDA" w:rsidP="00614CD9">
      <w:pPr>
        <w:tabs>
          <w:tab w:val="left" w:pos="540"/>
        </w:tabs>
        <w:ind w:left="540" w:right="432"/>
        <w:jc w:val="both"/>
      </w:pPr>
    </w:p>
    <w:p w:rsidR="00471FDA" w:rsidRDefault="00471FDA" w:rsidP="00614CD9">
      <w:pPr>
        <w:tabs>
          <w:tab w:val="left" w:pos="540"/>
        </w:tabs>
        <w:ind w:left="540" w:right="432"/>
        <w:jc w:val="both"/>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202553" w:rsidRPr="00AA335B" w:rsidTr="00E65E97">
        <w:trPr>
          <w:trHeight w:val="2700"/>
        </w:trPr>
        <w:tc>
          <w:tcPr>
            <w:tcW w:w="10728" w:type="dxa"/>
          </w:tcPr>
          <w:p w:rsidR="00202553" w:rsidRPr="003368B6" w:rsidRDefault="00202553" w:rsidP="003368B6">
            <w:pPr>
              <w:tabs>
                <w:tab w:val="left" w:pos="-1440"/>
                <w:tab w:val="left" w:pos="-720"/>
                <w:tab w:val="left" w:pos="0"/>
                <w:tab w:val="left" w:pos="540"/>
                <w:tab w:val="left" w:pos="720"/>
                <w:tab w:val="right" w:leader="dot" w:pos="7920"/>
              </w:tabs>
              <w:ind w:left="540" w:right="432"/>
              <w:jc w:val="center"/>
              <w:outlineLvl w:val="0"/>
              <w:rPr>
                <w:b/>
                <w:bCs/>
                <w:color w:val="0070C0"/>
                <w:sz w:val="32"/>
                <w:szCs w:val="32"/>
              </w:rPr>
            </w:pPr>
            <w:bookmarkStart w:id="0" w:name="_GoBack" w:colFirst="0" w:colLast="0"/>
            <w:r w:rsidRPr="003368B6">
              <w:rPr>
                <w:b/>
                <w:bCs/>
                <w:sz w:val="32"/>
                <w:szCs w:val="32"/>
              </w:rPr>
              <w:t>CHAPTER ACCOUNT CODES AND DEFINITIONS</w:t>
            </w:r>
          </w:p>
          <w:p w:rsidR="00202553" w:rsidRPr="00085C16" w:rsidRDefault="00202553" w:rsidP="003368B6">
            <w:pPr>
              <w:tabs>
                <w:tab w:val="left" w:pos="-1440"/>
                <w:tab w:val="left" w:pos="-720"/>
                <w:tab w:val="left" w:pos="0"/>
                <w:tab w:val="left" w:pos="540"/>
                <w:tab w:val="left" w:pos="720"/>
                <w:tab w:val="right" w:leader="dot" w:pos="7920"/>
              </w:tabs>
              <w:ind w:left="540" w:right="432"/>
              <w:jc w:val="center"/>
              <w:outlineLvl w:val="0"/>
              <w:rPr>
                <w:b/>
                <w:bCs/>
                <w:color w:val="0070C0"/>
                <w:sz w:val="28"/>
                <w:szCs w:val="28"/>
              </w:rPr>
            </w:pPr>
          </w:p>
          <w:p w:rsidR="00202553" w:rsidRPr="00AA335B" w:rsidRDefault="00202553" w:rsidP="00614CD9">
            <w:pPr>
              <w:tabs>
                <w:tab w:val="left" w:pos="-1440"/>
                <w:tab w:val="left" w:pos="-720"/>
                <w:tab w:val="left" w:pos="0"/>
                <w:tab w:val="left" w:pos="540"/>
                <w:tab w:val="left" w:pos="720"/>
                <w:tab w:val="right" w:leader="dot" w:pos="7920"/>
              </w:tabs>
              <w:ind w:left="540" w:right="432"/>
              <w:jc w:val="both"/>
            </w:pPr>
            <w:r w:rsidRPr="00AA335B">
              <w:rPr>
                <w:sz w:val="28"/>
                <w:szCs w:val="28"/>
              </w:rPr>
              <w:t xml:space="preserve">To provide a standardized system to help the chapters in </w:t>
            </w:r>
            <w:r w:rsidR="00E65E97">
              <w:rPr>
                <w:sz w:val="28"/>
                <w:szCs w:val="28"/>
              </w:rPr>
              <w:t>preparing their budgets</w:t>
            </w:r>
            <w:r w:rsidRPr="00AA335B">
              <w:rPr>
                <w:sz w:val="28"/>
                <w:szCs w:val="28"/>
              </w:rPr>
              <w:t>, the Corporation has devised a list of account</w:t>
            </w:r>
            <w:r w:rsidR="004F2E62">
              <w:rPr>
                <w:sz w:val="28"/>
                <w:szCs w:val="28"/>
              </w:rPr>
              <w:t xml:space="preserve"> code</w:t>
            </w:r>
            <w:r w:rsidRPr="00AA335B">
              <w:rPr>
                <w:sz w:val="28"/>
                <w:szCs w:val="28"/>
              </w:rPr>
              <w:t xml:space="preserve">s which </w:t>
            </w:r>
            <w:r w:rsidR="00E65E97">
              <w:rPr>
                <w:sz w:val="28"/>
                <w:szCs w:val="28"/>
              </w:rPr>
              <w:t>capture all chapter revenue and expenditures</w:t>
            </w:r>
            <w:r w:rsidRPr="00AA335B">
              <w:rPr>
                <w:sz w:val="28"/>
                <w:szCs w:val="28"/>
              </w:rPr>
              <w:t xml:space="preserve">.  </w:t>
            </w:r>
            <w:r w:rsidR="00E65E97">
              <w:rPr>
                <w:sz w:val="28"/>
                <w:szCs w:val="28"/>
              </w:rPr>
              <w:t>C</w:t>
            </w:r>
            <w:r w:rsidRPr="00AA335B">
              <w:rPr>
                <w:sz w:val="28"/>
                <w:szCs w:val="28"/>
              </w:rPr>
              <w:t>hapters must use these account</w:t>
            </w:r>
            <w:r w:rsidR="004F2E62">
              <w:rPr>
                <w:sz w:val="28"/>
                <w:szCs w:val="28"/>
              </w:rPr>
              <w:t xml:space="preserve"> code</w:t>
            </w:r>
            <w:r w:rsidRPr="00AA335B">
              <w:rPr>
                <w:sz w:val="28"/>
                <w:szCs w:val="28"/>
              </w:rPr>
              <w:t>s. This section provides a description of the account</w:t>
            </w:r>
            <w:r w:rsidR="004F2E62">
              <w:rPr>
                <w:sz w:val="28"/>
                <w:szCs w:val="28"/>
              </w:rPr>
              <w:t xml:space="preserve"> code</w:t>
            </w:r>
            <w:r w:rsidRPr="00AA335B">
              <w:rPr>
                <w:sz w:val="28"/>
                <w:szCs w:val="28"/>
              </w:rPr>
              <w:t xml:space="preserve">s and their use.  New account </w:t>
            </w:r>
            <w:r w:rsidR="004F2E62">
              <w:rPr>
                <w:sz w:val="28"/>
                <w:szCs w:val="28"/>
              </w:rPr>
              <w:t xml:space="preserve">codes </w:t>
            </w:r>
            <w:r w:rsidRPr="00AA335B">
              <w:rPr>
                <w:sz w:val="28"/>
                <w:szCs w:val="28"/>
              </w:rPr>
              <w:t>numbers must be approved by the Board/CFO.</w:t>
            </w:r>
          </w:p>
        </w:tc>
      </w:tr>
      <w:tr w:rsidR="00202553" w:rsidRPr="00AA335B" w:rsidTr="005A68FA">
        <w:tc>
          <w:tcPr>
            <w:tcW w:w="10728" w:type="dxa"/>
          </w:tcPr>
          <w:p w:rsidR="00202553" w:rsidRPr="00E72C5A" w:rsidRDefault="00202553" w:rsidP="00614CD9">
            <w:pPr>
              <w:tabs>
                <w:tab w:val="left" w:pos="-1440"/>
                <w:tab w:val="left" w:pos="-720"/>
                <w:tab w:val="left" w:pos="0"/>
                <w:tab w:val="left" w:pos="540"/>
                <w:tab w:val="left" w:pos="720"/>
                <w:tab w:val="right" w:leader="dot" w:pos="7920"/>
              </w:tabs>
              <w:ind w:left="540" w:right="432"/>
              <w:jc w:val="both"/>
              <w:rPr>
                <w:sz w:val="32"/>
                <w:szCs w:val="32"/>
              </w:rPr>
            </w:pPr>
            <w:r w:rsidRPr="00E72C5A">
              <w:rPr>
                <w:b/>
                <w:bCs/>
                <w:sz w:val="32"/>
                <w:szCs w:val="32"/>
              </w:rPr>
              <w:t>a).  INCOME</w:t>
            </w:r>
          </w:p>
        </w:tc>
      </w:tr>
      <w:tr w:rsidR="00202553" w:rsidRPr="00AA335B" w:rsidTr="005A68FA">
        <w:tc>
          <w:tcPr>
            <w:tcW w:w="10728" w:type="dxa"/>
          </w:tcPr>
          <w:p w:rsidR="00202553" w:rsidRPr="00AA335B" w:rsidRDefault="00202553" w:rsidP="00614CD9">
            <w:pPr>
              <w:tabs>
                <w:tab w:val="left" w:pos="-1440"/>
                <w:tab w:val="left" w:pos="-720"/>
                <w:tab w:val="left" w:pos="0"/>
                <w:tab w:val="left" w:pos="540"/>
                <w:tab w:val="left" w:pos="720"/>
                <w:tab w:val="right" w:leader="dot" w:pos="7920"/>
              </w:tabs>
              <w:ind w:left="540" w:right="432"/>
              <w:jc w:val="both"/>
              <w:rPr>
                <w:sz w:val="28"/>
                <w:szCs w:val="28"/>
              </w:rPr>
            </w:pPr>
            <w:r w:rsidRPr="00AA335B">
              <w:rPr>
                <w:sz w:val="28"/>
                <w:szCs w:val="28"/>
                <w:u w:val="single"/>
              </w:rPr>
              <w:t>001 Dues.</w:t>
            </w:r>
            <w:r w:rsidRPr="00AA335B">
              <w:rPr>
                <w:sz w:val="28"/>
                <w:szCs w:val="28"/>
              </w:rPr>
              <w:t xml:space="preserve">  </w:t>
            </w:r>
          </w:p>
          <w:p w:rsidR="00202553" w:rsidRPr="00AA335B" w:rsidRDefault="00202553" w:rsidP="00614CD9">
            <w:pPr>
              <w:tabs>
                <w:tab w:val="left" w:pos="-1440"/>
                <w:tab w:val="left" w:pos="-720"/>
                <w:tab w:val="left" w:pos="0"/>
                <w:tab w:val="left" w:pos="540"/>
                <w:tab w:val="left" w:pos="720"/>
                <w:tab w:val="right" w:leader="dot" w:pos="7920"/>
              </w:tabs>
              <w:ind w:left="540" w:right="432"/>
              <w:jc w:val="both"/>
              <w:rPr>
                <w:sz w:val="28"/>
                <w:szCs w:val="28"/>
              </w:rPr>
            </w:pPr>
            <w:r w:rsidRPr="00E65E97">
              <w:rPr>
                <w:sz w:val="28"/>
                <w:szCs w:val="28"/>
              </w:rPr>
              <w:t xml:space="preserve">This is the dues revenue received </w:t>
            </w:r>
            <w:r>
              <w:rPr>
                <w:sz w:val="28"/>
                <w:szCs w:val="28"/>
              </w:rPr>
              <w:t>f</w:t>
            </w:r>
            <w:r w:rsidRPr="00AA335B">
              <w:rPr>
                <w:sz w:val="28"/>
                <w:szCs w:val="28"/>
              </w:rPr>
              <w:t xml:space="preserve">rom the Corporation.  </w:t>
            </w:r>
          </w:p>
          <w:p w:rsidR="00202553" w:rsidRPr="00AA335B" w:rsidRDefault="00202553" w:rsidP="00614CD9">
            <w:pPr>
              <w:tabs>
                <w:tab w:val="left" w:pos="-1440"/>
                <w:tab w:val="left" w:pos="-720"/>
                <w:tab w:val="left" w:pos="0"/>
                <w:tab w:val="left" w:pos="540"/>
                <w:tab w:val="left" w:pos="720"/>
                <w:tab w:val="right" w:leader="dot" w:pos="7920"/>
              </w:tabs>
              <w:ind w:left="540" w:right="432"/>
              <w:jc w:val="both"/>
              <w:rPr>
                <w:b/>
                <w:bCs/>
                <w:sz w:val="20"/>
                <w:szCs w:val="20"/>
              </w:rPr>
            </w:pPr>
          </w:p>
        </w:tc>
      </w:tr>
      <w:tr w:rsidR="00202553" w:rsidRPr="00AA335B" w:rsidTr="00E65E97">
        <w:trPr>
          <w:trHeight w:val="1368"/>
        </w:trPr>
        <w:tc>
          <w:tcPr>
            <w:tcW w:w="10728" w:type="dxa"/>
          </w:tcPr>
          <w:p w:rsidR="00202553" w:rsidRPr="00AA335B" w:rsidRDefault="00202553" w:rsidP="00614CD9">
            <w:pPr>
              <w:tabs>
                <w:tab w:val="left" w:pos="-1440"/>
                <w:tab w:val="left" w:pos="-720"/>
                <w:tab w:val="left" w:pos="0"/>
                <w:tab w:val="left" w:pos="540"/>
                <w:tab w:val="left" w:pos="720"/>
                <w:tab w:val="right" w:leader="dot" w:pos="7920"/>
              </w:tabs>
              <w:ind w:left="540" w:right="432"/>
              <w:jc w:val="both"/>
              <w:rPr>
                <w:sz w:val="28"/>
                <w:szCs w:val="28"/>
              </w:rPr>
            </w:pPr>
            <w:r w:rsidRPr="00AA335B">
              <w:rPr>
                <w:sz w:val="28"/>
                <w:szCs w:val="28"/>
                <w:u w:val="single"/>
              </w:rPr>
              <w:t>001A  Grants</w:t>
            </w:r>
            <w:r w:rsidRPr="00AA335B">
              <w:rPr>
                <w:sz w:val="28"/>
                <w:szCs w:val="28"/>
              </w:rPr>
              <w:t xml:space="preserve">  </w:t>
            </w:r>
          </w:p>
          <w:p w:rsidR="00202553" w:rsidRPr="00AA335B" w:rsidRDefault="00202553" w:rsidP="00614CD9">
            <w:pPr>
              <w:tabs>
                <w:tab w:val="left" w:pos="-1440"/>
                <w:tab w:val="left" w:pos="-720"/>
                <w:tab w:val="left" w:pos="0"/>
                <w:tab w:val="left" w:pos="540"/>
                <w:tab w:val="left" w:pos="720"/>
                <w:tab w:val="right" w:leader="dot" w:pos="7920"/>
              </w:tabs>
              <w:ind w:left="540" w:right="432"/>
              <w:jc w:val="both"/>
              <w:rPr>
                <w:strike/>
                <w:sz w:val="28"/>
                <w:szCs w:val="28"/>
              </w:rPr>
            </w:pPr>
            <w:r w:rsidRPr="00AA335B">
              <w:rPr>
                <w:sz w:val="28"/>
                <w:szCs w:val="28"/>
              </w:rPr>
              <w:t xml:space="preserve">Grants and other Board allocations </w:t>
            </w:r>
            <w:r w:rsidR="00CF3AC1">
              <w:rPr>
                <w:sz w:val="28"/>
                <w:szCs w:val="28"/>
              </w:rPr>
              <w:t>shall</w:t>
            </w:r>
            <w:r w:rsidRPr="00AA335B">
              <w:rPr>
                <w:sz w:val="28"/>
                <w:szCs w:val="28"/>
              </w:rPr>
              <w:t xml:space="preserve"> be listed separately as sub categories of “001 Dues</w:t>
            </w:r>
            <w:r w:rsidR="00E72C5A" w:rsidRPr="00AA335B">
              <w:rPr>
                <w:sz w:val="28"/>
                <w:szCs w:val="28"/>
              </w:rPr>
              <w:t>” and</w:t>
            </w:r>
            <w:r w:rsidRPr="00AA335B">
              <w:rPr>
                <w:sz w:val="28"/>
                <w:szCs w:val="28"/>
              </w:rPr>
              <w:t xml:space="preserve"> can be received </w:t>
            </w:r>
            <w:r w:rsidR="00E65E97">
              <w:rPr>
                <w:sz w:val="28"/>
                <w:szCs w:val="28"/>
              </w:rPr>
              <w:t xml:space="preserve">from the </w:t>
            </w:r>
            <w:r w:rsidRPr="00AA335B">
              <w:rPr>
                <w:sz w:val="28"/>
                <w:szCs w:val="28"/>
              </w:rPr>
              <w:t xml:space="preserve">Grant Committee or CSR Board motion. Chapters </w:t>
            </w:r>
            <w:r w:rsidR="00CF3AC1">
              <w:rPr>
                <w:sz w:val="28"/>
                <w:szCs w:val="28"/>
              </w:rPr>
              <w:t>shall</w:t>
            </w:r>
            <w:r w:rsidRPr="00AA335B">
              <w:rPr>
                <w:sz w:val="28"/>
                <w:szCs w:val="28"/>
              </w:rPr>
              <w:t xml:space="preserve"> consult the Governing Rules 5.06, for Grant procedures.    </w:t>
            </w:r>
          </w:p>
          <w:p w:rsidR="00202553" w:rsidRPr="00AA335B" w:rsidRDefault="00202553" w:rsidP="00614CD9">
            <w:pPr>
              <w:tabs>
                <w:tab w:val="left" w:pos="-1440"/>
                <w:tab w:val="left" w:pos="-720"/>
                <w:tab w:val="left" w:pos="0"/>
                <w:tab w:val="left" w:pos="540"/>
                <w:tab w:val="left" w:pos="720"/>
                <w:tab w:val="right" w:leader="dot" w:pos="7920"/>
              </w:tabs>
              <w:ind w:left="540" w:right="432"/>
              <w:jc w:val="both"/>
              <w:rPr>
                <w:sz w:val="20"/>
                <w:szCs w:val="20"/>
                <w:u w:val="single"/>
              </w:rPr>
            </w:pPr>
          </w:p>
        </w:tc>
      </w:tr>
      <w:tr w:rsidR="00202553" w:rsidRPr="00AA335B" w:rsidTr="00E65E97">
        <w:trPr>
          <w:trHeight w:val="1278"/>
        </w:trPr>
        <w:tc>
          <w:tcPr>
            <w:tcW w:w="10728" w:type="dxa"/>
          </w:tcPr>
          <w:p w:rsidR="00202553" w:rsidRPr="00AA335B" w:rsidRDefault="00E65E97" w:rsidP="00614CD9">
            <w:pPr>
              <w:tabs>
                <w:tab w:val="left" w:pos="-1440"/>
                <w:tab w:val="left" w:pos="-720"/>
                <w:tab w:val="left" w:pos="0"/>
                <w:tab w:val="left" w:pos="540"/>
                <w:tab w:val="left" w:pos="720"/>
                <w:tab w:val="right" w:leader="dot" w:pos="7920"/>
              </w:tabs>
              <w:ind w:left="540" w:right="432"/>
              <w:jc w:val="both"/>
              <w:rPr>
                <w:sz w:val="28"/>
                <w:szCs w:val="28"/>
              </w:rPr>
            </w:pPr>
            <w:r>
              <w:rPr>
                <w:sz w:val="28"/>
                <w:szCs w:val="28"/>
                <w:u w:val="single"/>
              </w:rPr>
              <w:t>002  Interest</w:t>
            </w:r>
            <w:r w:rsidR="00202553" w:rsidRPr="00AA335B">
              <w:rPr>
                <w:sz w:val="28"/>
                <w:szCs w:val="28"/>
              </w:rPr>
              <w:t xml:space="preserve">  </w:t>
            </w:r>
          </w:p>
          <w:p w:rsidR="00202553" w:rsidRPr="00AA335B" w:rsidRDefault="00202553" w:rsidP="00614CD9">
            <w:pPr>
              <w:tabs>
                <w:tab w:val="left" w:pos="-1440"/>
                <w:tab w:val="left" w:pos="-720"/>
                <w:tab w:val="left" w:pos="0"/>
                <w:tab w:val="left" w:pos="540"/>
                <w:tab w:val="left" w:pos="720"/>
                <w:tab w:val="right" w:leader="dot" w:pos="7920"/>
              </w:tabs>
              <w:ind w:left="540" w:right="432"/>
              <w:jc w:val="both"/>
              <w:rPr>
                <w:sz w:val="20"/>
                <w:szCs w:val="20"/>
                <w:u w:val="single"/>
              </w:rPr>
            </w:pPr>
            <w:r w:rsidRPr="00AA335B">
              <w:rPr>
                <w:sz w:val="28"/>
                <w:szCs w:val="28"/>
              </w:rPr>
              <w:t xml:space="preserve">This </w:t>
            </w:r>
            <w:r w:rsidR="004F2E62">
              <w:rPr>
                <w:sz w:val="28"/>
                <w:szCs w:val="28"/>
              </w:rPr>
              <w:t>code</w:t>
            </w:r>
            <w:r w:rsidRPr="00AA335B">
              <w:rPr>
                <w:sz w:val="28"/>
                <w:szCs w:val="28"/>
              </w:rPr>
              <w:t xml:space="preserve"> is used for tracking and reporting interest income.  Interest is posted in the month in which the bank pays it.  All interest </w:t>
            </w:r>
            <w:r w:rsidR="00CF3AC1">
              <w:rPr>
                <w:sz w:val="28"/>
                <w:szCs w:val="28"/>
              </w:rPr>
              <w:t>shall</w:t>
            </w:r>
            <w:r w:rsidRPr="00AA335B">
              <w:rPr>
                <w:sz w:val="28"/>
                <w:szCs w:val="28"/>
              </w:rPr>
              <w:t xml:space="preserve"> be posted, including interest from checking accounts, savings accounts, and CDs.  </w:t>
            </w:r>
          </w:p>
        </w:tc>
      </w:tr>
      <w:tr w:rsidR="00202553" w:rsidRPr="00AA335B" w:rsidTr="005A68FA">
        <w:tc>
          <w:tcPr>
            <w:tcW w:w="10728" w:type="dxa"/>
          </w:tcPr>
          <w:p w:rsidR="00202553" w:rsidRPr="00AA335B" w:rsidRDefault="00202553" w:rsidP="00E72C5A">
            <w:pPr>
              <w:tabs>
                <w:tab w:val="left" w:pos="-1440"/>
                <w:tab w:val="left" w:pos="-720"/>
                <w:tab w:val="right" w:leader="dot" w:pos="7920"/>
              </w:tabs>
              <w:ind w:left="540" w:right="432"/>
              <w:jc w:val="both"/>
              <w:rPr>
                <w:sz w:val="20"/>
                <w:szCs w:val="20"/>
                <w:u w:val="single"/>
              </w:rPr>
            </w:pPr>
          </w:p>
        </w:tc>
      </w:tr>
      <w:tr w:rsidR="00202553" w:rsidRPr="00AA335B" w:rsidTr="005A68FA">
        <w:tc>
          <w:tcPr>
            <w:tcW w:w="10728" w:type="dxa"/>
          </w:tcPr>
          <w:p w:rsidR="00202553" w:rsidRPr="00E72C5A" w:rsidRDefault="00202553" w:rsidP="00614CD9">
            <w:pPr>
              <w:tabs>
                <w:tab w:val="left" w:pos="-1440"/>
                <w:tab w:val="left" w:pos="-720"/>
                <w:tab w:val="left" w:pos="0"/>
                <w:tab w:val="left" w:pos="540"/>
                <w:tab w:val="left" w:pos="720"/>
                <w:tab w:val="right" w:leader="dot" w:pos="7920"/>
              </w:tabs>
              <w:ind w:left="540" w:right="432"/>
              <w:jc w:val="both"/>
              <w:rPr>
                <w:sz w:val="32"/>
                <w:szCs w:val="32"/>
                <w:u w:val="single"/>
              </w:rPr>
            </w:pPr>
            <w:r w:rsidRPr="00E72C5A">
              <w:rPr>
                <w:b/>
                <w:bCs/>
                <w:sz w:val="32"/>
                <w:szCs w:val="32"/>
              </w:rPr>
              <w:t>b).  EXPENSES</w:t>
            </w:r>
          </w:p>
        </w:tc>
      </w:tr>
      <w:tr w:rsidR="00202553" w:rsidRPr="00AA335B" w:rsidTr="005A68FA">
        <w:trPr>
          <w:trHeight w:val="783"/>
        </w:trPr>
        <w:tc>
          <w:tcPr>
            <w:tcW w:w="10728" w:type="dxa"/>
          </w:tcPr>
          <w:p w:rsidR="00202553" w:rsidRDefault="00202553" w:rsidP="005A68FA">
            <w:pPr>
              <w:tabs>
                <w:tab w:val="left" w:pos="-1440"/>
                <w:tab w:val="left" w:pos="-720"/>
                <w:tab w:val="left" w:pos="0"/>
                <w:tab w:val="right" w:leader="dot" w:pos="7920"/>
              </w:tabs>
              <w:ind w:left="540" w:right="432"/>
              <w:jc w:val="both"/>
              <w:rPr>
                <w:bCs/>
                <w:sz w:val="28"/>
                <w:szCs w:val="28"/>
              </w:rPr>
            </w:pPr>
            <w:r w:rsidRPr="00AA335B">
              <w:rPr>
                <w:bCs/>
                <w:sz w:val="28"/>
                <w:szCs w:val="28"/>
              </w:rPr>
              <w:t>General.  All expenses must be accurately reported and fully documented with receipts and/or expense claims.</w:t>
            </w:r>
          </w:p>
          <w:p w:rsidR="00E72C5A" w:rsidRPr="00E72C5A" w:rsidRDefault="00E72C5A" w:rsidP="005A68FA">
            <w:pPr>
              <w:tabs>
                <w:tab w:val="left" w:pos="-1440"/>
                <w:tab w:val="left" w:pos="-720"/>
                <w:tab w:val="left" w:pos="0"/>
                <w:tab w:val="right" w:leader="dot" w:pos="7920"/>
              </w:tabs>
              <w:ind w:left="540" w:right="450"/>
              <w:jc w:val="both"/>
              <w:rPr>
                <w:bCs/>
                <w:sz w:val="28"/>
                <w:szCs w:val="28"/>
              </w:rPr>
            </w:pPr>
          </w:p>
          <w:p w:rsidR="00E72C5A" w:rsidRPr="00E72C5A" w:rsidRDefault="00E72C5A" w:rsidP="00E72C5A">
            <w:pPr>
              <w:pStyle w:val="Heading3"/>
              <w:spacing w:before="138" w:line="322" w:lineRule="exact"/>
              <w:ind w:left="522" w:right="450"/>
              <w:rPr>
                <w:rFonts w:ascii="Arial" w:hAnsi="Arial" w:cs="Arial"/>
                <w:color w:val="auto"/>
                <w:sz w:val="28"/>
                <w:szCs w:val="28"/>
              </w:rPr>
            </w:pPr>
            <w:r w:rsidRPr="00E72C5A">
              <w:rPr>
                <w:rFonts w:ascii="Arial" w:hAnsi="Arial" w:cs="Arial"/>
                <w:color w:val="auto"/>
                <w:sz w:val="28"/>
                <w:szCs w:val="28"/>
              </w:rPr>
              <w:t>100</w:t>
            </w:r>
            <w:r w:rsidRPr="00E72C5A">
              <w:rPr>
                <w:rFonts w:ascii="Arial" w:hAnsi="Arial" w:cs="Arial"/>
                <w:b w:val="0"/>
                <w:color w:val="auto"/>
                <w:sz w:val="28"/>
                <w:szCs w:val="28"/>
              </w:rPr>
              <w:t xml:space="preserve"> </w:t>
            </w:r>
            <w:r w:rsidRPr="00E72C5A">
              <w:rPr>
                <w:rFonts w:ascii="Arial" w:hAnsi="Arial" w:cs="Arial"/>
                <w:b w:val="0"/>
                <w:color w:val="auto"/>
                <w:sz w:val="28"/>
                <w:szCs w:val="28"/>
              </w:rPr>
              <w:tab/>
            </w:r>
            <w:r w:rsidRPr="00E72C5A">
              <w:rPr>
                <w:rFonts w:ascii="Arial" w:hAnsi="Arial" w:cs="Arial"/>
                <w:color w:val="auto"/>
                <w:sz w:val="28"/>
                <w:szCs w:val="28"/>
              </w:rPr>
              <w:t>Local Operation.</w:t>
            </w:r>
          </w:p>
          <w:p w:rsidR="00E72C5A" w:rsidRPr="00E72C5A" w:rsidRDefault="00E72C5A" w:rsidP="005A68FA">
            <w:pPr>
              <w:ind w:left="1422" w:right="450"/>
              <w:rPr>
                <w:sz w:val="28"/>
                <w:szCs w:val="28"/>
              </w:rPr>
            </w:pPr>
            <w:r w:rsidRPr="00E72C5A">
              <w:rPr>
                <w:b/>
                <w:sz w:val="28"/>
                <w:szCs w:val="28"/>
              </w:rPr>
              <w:t>All chapter operations are charged to one of these expense accounts</w:t>
            </w:r>
            <w:r w:rsidRPr="00E72C5A">
              <w:rPr>
                <w:sz w:val="28"/>
                <w:szCs w:val="28"/>
              </w:rPr>
              <w:t>.</w:t>
            </w:r>
          </w:p>
          <w:p w:rsidR="00E72C5A" w:rsidRPr="00E72C5A" w:rsidRDefault="00E72C5A" w:rsidP="00BF61CA">
            <w:pPr>
              <w:pStyle w:val="TableParagraph"/>
              <w:numPr>
                <w:ilvl w:val="0"/>
                <w:numId w:val="9"/>
              </w:numPr>
              <w:tabs>
                <w:tab w:val="left" w:pos="1782"/>
              </w:tabs>
              <w:spacing w:before="165"/>
              <w:ind w:left="1062" w:right="450" w:firstLine="0"/>
              <w:jc w:val="both"/>
              <w:rPr>
                <w:sz w:val="28"/>
                <w:szCs w:val="28"/>
              </w:rPr>
            </w:pPr>
            <w:r w:rsidRPr="00E72C5A">
              <w:rPr>
                <w:sz w:val="28"/>
                <w:szCs w:val="28"/>
              </w:rPr>
              <w:t>Chapter Meetings</w:t>
            </w:r>
          </w:p>
          <w:p w:rsidR="00E72C5A" w:rsidRDefault="00E72C5A" w:rsidP="005A68FA">
            <w:pPr>
              <w:pStyle w:val="BodyText"/>
              <w:tabs>
                <w:tab w:val="left" w:pos="9109"/>
              </w:tabs>
              <w:spacing w:before="2"/>
              <w:ind w:left="1782" w:right="450"/>
              <w:jc w:val="both"/>
            </w:pPr>
            <w:r w:rsidRPr="00E72C5A">
              <w:t>All expenses incurred in conducting chapter meetings.</w:t>
            </w:r>
            <w:r w:rsidR="004E667D">
              <w:t xml:space="preserve">  Expenses include banquet charges, announcements, door prizes, travel and any other expenses incurred directly as a result of having a meeting.</w:t>
            </w:r>
          </w:p>
          <w:p w:rsidR="005A68FA" w:rsidRDefault="005A68FA" w:rsidP="005A68FA">
            <w:pPr>
              <w:pStyle w:val="BodyText"/>
              <w:tabs>
                <w:tab w:val="left" w:pos="9109"/>
              </w:tabs>
              <w:spacing w:before="2"/>
              <w:ind w:left="1782" w:right="450"/>
              <w:jc w:val="both"/>
            </w:pPr>
          </w:p>
          <w:p w:rsidR="005A68FA" w:rsidRDefault="005A68FA" w:rsidP="005A68FA">
            <w:pPr>
              <w:pStyle w:val="BodyText"/>
              <w:tabs>
                <w:tab w:val="left" w:pos="9109"/>
              </w:tabs>
              <w:spacing w:before="2"/>
              <w:ind w:left="1782" w:right="450"/>
              <w:jc w:val="both"/>
              <w:rPr>
                <w:b/>
              </w:rPr>
            </w:pPr>
            <w:r>
              <w:rPr>
                <w:b/>
              </w:rPr>
              <w:t xml:space="preserve">NOTE:  </w:t>
            </w:r>
            <w:r w:rsidRPr="005A68FA">
              <w:rPr>
                <w:b/>
              </w:rPr>
              <w:t>Money collected from members for lunch MUST be reported as an offset to chapter meetings and deposited in the chapter operating account.</w:t>
            </w:r>
          </w:p>
          <w:p w:rsidR="005A68FA" w:rsidRDefault="005A68FA" w:rsidP="005A68FA">
            <w:pPr>
              <w:pStyle w:val="BodyText"/>
              <w:tabs>
                <w:tab w:val="left" w:pos="9109"/>
              </w:tabs>
              <w:spacing w:before="2"/>
              <w:ind w:left="1782" w:right="450"/>
              <w:jc w:val="both"/>
              <w:rPr>
                <w:b/>
              </w:rPr>
            </w:pPr>
          </w:p>
          <w:p w:rsidR="005A68FA" w:rsidRPr="005A68FA" w:rsidRDefault="005A68FA" w:rsidP="005A68FA">
            <w:pPr>
              <w:pStyle w:val="BodyText"/>
              <w:tabs>
                <w:tab w:val="left" w:pos="9109"/>
              </w:tabs>
              <w:spacing w:before="2"/>
              <w:ind w:left="1782" w:right="450"/>
              <w:jc w:val="both"/>
              <w:rPr>
                <w:b/>
              </w:rPr>
            </w:pPr>
          </w:p>
          <w:p w:rsidR="00E72C5A" w:rsidRPr="00E72C5A" w:rsidRDefault="00E72C5A" w:rsidP="00BF61CA">
            <w:pPr>
              <w:pStyle w:val="TableParagraph"/>
              <w:numPr>
                <w:ilvl w:val="0"/>
                <w:numId w:val="9"/>
              </w:numPr>
              <w:tabs>
                <w:tab w:val="left" w:pos="1824"/>
                <w:tab w:val="left" w:pos="2880"/>
              </w:tabs>
              <w:spacing w:before="232" w:line="322" w:lineRule="exact"/>
              <w:ind w:left="1062" w:right="450" w:firstLine="0"/>
              <w:jc w:val="both"/>
              <w:rPr>
                <w:sz w:val="28"/>
                <w:szCs w:val="28"/>
              </w:rPr>
            </w:pPr>
            <w:r w:rsidRPr="00E72C5A">
              <w:rPr>
                <w:sz w:val="28"/>
                <w:szCs w:val="28"/>
              </w:rPr>
              <w:t>Chapter Executive Officer</w:t>
            </w:r>
            <w:r w:rsidRPr="00E72C5A">
              <w:rPr>
                <w:spacing w:val="-2"/>
                <w:sz w:val="28"/>
                <w:szCs w:val="28"/>
              </w:rPr>
              <w:t xml:space="preserve"> </w:t>
            </w:r>
            <w:r w:rsidRPr="00E72C5A">
              <w:rPr>
                <w:sz w:val="28"/>
                <w:szCs w:val="28"/>
              </w:rPr>
              <w:t>Meetings</w:t>
            </w:r>
          </w:p>
          <w:p w:rsidR="00E72C5A" w:rsidRPr="00E72C5A" w:rsidRDefault="00E72C5A" w:rsidP="005A68FA">
            <w:pPr>
              <w:pStyle w:val="BodyText"/>
              <w:ind w:left="1782" w:right="450"/>
              <w:jc w:val="both"/>
            </w:pPr>
            <w:r w:rsidRPr="00E72C5A">
              <w:t xml:space="preserve">All expenses incurred in conducting chapter executive committee meetings. </w:t>
            </w:r>
          </w:p>
          <w:p w:rsidR="005A68FA" w:rsidRPr="00E72C5A" w:rsidRDefault="005A68FA" w:rsidP="00E72C5A">
            <w:pPr>
              <w:pStyle w:val="BodyText"/>
              <w:spacing w:before="1"/>
              <w:ind w:left="612" w:right="450"/>
              <w:jc w:val="both"/>
            </w:pPr>
          </w:p>
          <w:p w:rsidR="00E72C5A" w:rsidRPr="00E72C5A" w:rsidRDefault="00E72C5A" w:rsidP="00BF61CA">
            <w:pPr>
              <w:pStyle w:val="TableParagraph"/>
              <w:numPr>
                <w:ilvl w:val="0"/>
                <w:numId w:val="9"/>
              </w:numPr>
              <w:tabs>
                <w:tab w:val="left" w:pos="1782"/>
              </w:tabs>
              <w:spacing w:line="322" w:lineRule="exact"/>
              <w:ind w:left="1062" w:right="450" w:firstLine="0"/>
              <w:jc w:val="both"/>
              <w:rPr>
                <w:sz w:val="28"/>
                <w:szCs w:val="28"/>
              </w:rPr>
            </w:pPr>
            <w:r w:rsidRPr="00E72C5A">
              <w:rPr>
                <w:sz w:val="28"/>
                <w:szCs w:val="28"/>
              </w:rPr>
              <w:t>Officers’</w:t>
            </w:r>
            <w:r w:rsidRPr="00E72C5A">
              <w:rPr>
                <w:spacing w:val="-1"/>
                <w:sz w:val="28"/>
                <w:szCs w:val="28"/>
              </w:rPr>
              <w:t xml:space="preserve"> </w:t>
            </w:r>
            <w:r w:rsidRPr="00E72C5A">
              <w:rPr>
                <w:sz w:val="28"/>
                <w:szCs w:val="28"/>
              </w:rPr>
              <w:t>Stipends</w:t>
            </w:r>
          </w:p>
          <w:p w:rsidR="00E72C5A" w:rsidRPr="00E72C5A" w:rsidRDefault="004E667D" w:rsidP="005A68FA">
            <w:pPr>
              <w:pStyle w:val="BodyText"/>
              <w:ind w:left="1782" w:right="450"/>
              <w:jc w:val="both"/>
            </w:pPr>
            <w:r>
              <w:t xml:space="preserve">This is a discretionary account used to reimburse chapter officers for their personal time. </w:t>
            </w:r>
            <w:r w:rsidR="00E72C5A" w:rsidRPr="00E72C5A">
              <w:t>Stipend</w:t>
            </w:r>
            <w:r>
              <w:t xml:space="preserve"> amounts shall be </w:t>
            </w:r>
            <w:r w:rsidR="00EC2977">
              <w:t>approved</w:t>
            </w:r>
            <w:r>
              <w:t xml:space="preserve"> by a motion at a chapter meeting </w:t>
            </w:r>
            <w:r w:rsidR="00E72C5A" w:rsidRPr="00E72C5A">
              <w:t>and recorded in the minutes of the chapter meeting.</w:t>
            </w:r>
          </w:p>
          <w:p w:rsidR="00E72C5A" w:rsidRPr="00E72C5A" w:rsidRDefault="00E72C5A" w:rsidP="00E72C5A">
            <w:pPr>
              <w:pStyle w:val="BodyText"/>
              <w:ind w:left="612" w:right="450"/>
              <w:jc w:val="both"/>
            </w:pPr>
          </w:p>
          <w:p w:rsidR="00E72C5A" w:rsidRPr="00E72C5A" w:rsidRDefault="00E72C5A" w:rsidP="005A68FA">
            <w:pPr>
              <w:pStyle w:val="BodyText"/>
              <w:ind w:left="1782" w:right="450"/>
              <w:jc w:val="both"/>
            </w:pPr>
            <w:r w:rsidRPr="00E72C5A">
              <w:rPr>
                <w:b/>
              </w:rPr>
              <w:t>NOTE:</w:t>
            </w:r>
            <w:r w:rsidRPr="00E72C5A">
              <w:t xml:space="preserve">  Chapter officers receiving over $599, during any fiscal year, will receive an IRS 1099 Federal Income Tax Form.</w:t>
            </w:r>
          </w:p>
          <w:p w:rsidR="00E72C5A" w:rsidRPr="00E72C5A" w:rsidRDefault="00E72C5A" w:rsidP="00E72C5A">
            <w:pPr>
              <w:pStyle w:val="BodyText"/>
              <w:ind w:left="612" w:right="450"/>
              <w:jc w:val="both"/>
            </w:pPr>
          </w:p>
          <w:p w:rsidR="00E72C5A" w:rsidRPr="00E72C5A" w:rsidRDefault="00E72C5A" w:rsidP="00BF61CA">
            <w:pPr>
              <w:pStyle w:val="TableParagraph"/>
              <w:numPr>
                <w:ilvl w:val="0"/>
                <w:numId w:val="9"/>
              </w:numPr>
              <w:tabs>
                <w:tab w:val="left" w:pos="1782"/>
              </w:tabs>
              <w:ind w:left="1062" w:right="450" w:firstLine="0"/>
              <w:jc w:val="both"/>
              <w:rPr>
                <w:sz w:val="28"/>
                <w:szCs w:val="28"/>
              </w:rPr>
            </w:pPr>
            <w:r w:rsidRPr="00E72C5A">
              <w:rPr>
                <w:sz w:val="28"/>
                <w:szCs w:val="28"/>
              </w:rPr>
              <w:t>Newsletter/Website</w:t>
            </w:r>
          </w:p>
          <w:p w:rsidR="00E72C5A" w:rsidRPr="00E72C5A" w:rsidRDefault="00E72C5A" w:rsidP="005A68FA">
            <w:pPr>
              <w:pStyle w:val="BodyText"/>
              <w:ind w:left="1782" w:right="450"/>
              <w:jc w:val="both"/>
            </w:pPr>
            <w:r w:rsidRPr="00E72C5A">
              <w:t xml:space="preserve">All costs involved in </w:t>
            </w:r>
            <w:r w:rsidR="005A68FA">
              <w:t xml:space="preserve">publishing </w:t>
            </w:r>
            <w:r w:rsidRPr="00E72C5A">
              <w:t xml:space="preserve">a </w:t>
            </w:r>
            <w:r w:rsidR="005A68FA">
              <w:t xml:space="preserve">chapter newsletter and/or </w:t>
            </w:r>
            <w:r w:rsidRPr="00E72C5A">
              <w:t xml:space="preserve">website </w:t>
            </w:r>
            <w:r w:rsidR="005A68FA">
              <w:t>on the internet, i</w:t>
            </w:r>
            <w:r w:rsidRPr="00E72C5A">
              <w:t xml:space="preserve">ncluding </w:t>
            </w:r>
            <w:r w:rsidR="005A68FA">
              <w:t xml:space="preserve">supplies, </w:t>
            </w:r>
            <w:r w:rsidRPr="00E72C5A">
              <w:t>printing</w:t>
            </w:r>
            <w:r w:rsidR="005A68FA">
              <w:t xml:space="preserve">, </w:t>
            </w:r>
            <w:r w:rsidRPr="00E72C5A">
              <w:t>mailing labels,</w:t>
            </w:r>
            <w:r w:rsidR="004E667D">
              <w:t xml:space="preserve"> </w:t>
            </w:r>
            <w:r w:rsidRPr="00E72C5A">
              <w:t>and postage, are charged to this account</w:t>
            </w:r>
            <w:r w:rsidR="004F2E62">
              <w:t xml:space="preserve"> code</w:t>
            </w:r>
            <w:r w:rsidRPr="00E72C5A">
              <w:t>.</w:t>
            </w:r>
          </w:p>
          <w:p w:rsidR="00E72C5A" w:rsidRPr="00E72C5A" w:rsidRDefault="00E72C5A" w:rsidP="005A68FA">
            <w:pPr>
              <w:pStyle w:val="BodyText"/>
              <w:tabs>
                <w:tab w:val="left" w:pos="1782"/>
              </w:tabs>
              <w:spacing w:before="229"/>
              <w:ind w:left="1062" w:right="450"/>
              <w:jc w:val="both"/>
            </w:pPr>
            <w:r w:rsidRPr="00E72C5A">
              <w:t>106</w:t>
            </w:r>
            <w:r w:rsidRPr="00E72C5A">
              <w:tab/>
              <w:t>Member Recruitment and Retention</w:t>
            </w:r>
          </w:p>
          <w:p w:rsidR="00E72C5A" w:rsidRPr="00E72C5A" w:rsidRDefault="00E72C5A" w:rsidP="005A68FA">
            <w:pPr>
              <w:pStyle w:val="BodyText"/>
              <w:spacing w:before="2"/>
              <w:ind w:left="1782" w:right="450"/>
              <w:jc w:val="both"/>
            </w:pPr>
            <w:r w:rsidRPr="00E72C5A">
              <w:t>Costs involved in recruitment and retention programs are charged to this account</w:t>
            </w:r>
            <w:r w:rsidR="004F2E62">
              <w:t xml:space="preserve"> code</w:t>
            </w:r>
            <w:r w:rsidRPr="00E72C5A">
              <w:t>.</w:t>
            </w:r>
          </w:p>
          <w:p w:rsidR="00E72C5A" w:rsidRDefault="00E72C5A" w:rsidP="005A68FA">
            <w:pPr>
              <w:pStyle w:val="BodyText"/>
              <w:spacing w:before="72"/>
              <w:ind w:left="1782" w:right="450"/>
              <w:jc w:val="both"/>
            </w:pPr>
            <w:r w:rsidRPr="00E72C5A">
              <w:t>Any expenses incurred by the chapter for the Ambassador Program, not reimbursed by Headquarters, would be reported here.</w:t>
            </w:r>
          </w:p>
          <w:p w:rsidR="00471FDA" w:rsidRPr="00E72C5A" w:rsidRDefault="00471FDA" w:rsidP="005A68FA">
            <w:pPr>
              <w:pStyle w:val="BodyText"/>
              <w:spacing w:before="72"/>
              <w:ind w:left="1782" w:right="450"/>
              <w:jc w:val="both"/>
            </w:pPr>
          </w:p>
          <w:p w:rsidR="00E72C5A" w:rsidRPr="00E72C5A" w:rsidRDefault="00E72C5A" w:rsidP="005A68FA">
            <w:pPr>
              <w:pStyle w:val="Heading3"/>
              <w:spacing w:before="230" w:line="322" w:lineRule="exact"/>
              <w:ind w:left="522" w:right="450"/>
              <w:jc w:val="both"/>
              <w:rPr>
                <w:rFonts w:ascii="Arial" w:hAnsi="Arial" w:cs="Arial"/>
                <w:color w:val="auto"/>
                <w:sz w:val="28"/>
                <w:szCs w:val="28"/>
              </w:rPr>
            </w:pPr>
            <w:bookmarkStart w:id="1" w:name="_TOC_250001"/>
            <w:r w:rsidRPr="00E72C5A">
              <w:rPr>
                <w:rFonts w:ascii="Arial" w:hAnsi="Arial" w:cs="Arial"/>
                <w:color w:val="auto"/>
                <w:sz w:val="28"/>
                <w:szCs w:val="28"/>
              </w:rPr>
              <w:t>200</w:t>
            </w:r>
            <w:r w:rsidRPr="00E72C5A">
              <w:rPr>
                <w:rFonts w:ascii="Arial" w:hAnsi="Arial" w:cs="Arial"/>
                <w:color w:val="auto"/>
                <w:sz w:val="28"/>
                <w:szCs w:val="28"/>
              </w:rPr>
              <w:tab/>
              <w:t>Community</w:t>
            </w:r>
            <w:bookmarkEnd w:id="1"/>
            <w:r w:rsidRPr="00E72C5A">
              <w:rPr>
                <w:rFonts w:ascii="Arial" w:hAnsi="Arial" w:cs="Arial"/>
                <w:color w:val="auto"/>
                <w:spacing w:val="-10"/>
                <w:sz w:val="28"/>
                <w:szCs w:val="28"/>
              </w:rPr>
              <w:t xml:space="preserve"> Operations</w:t>
            </w:r>
          </w:p>
          <w:p w:rsidR="00E72C5A" w:rsidRPr="00E72C5A" w:rsidRDefault="007C758D" w:rsidP="005A68FA">
            <w:pPr>
              <w:pStyle w:val="BodyText"/>
              <w:ind w:left="1422" w:right="450"/>
              <w:jc w:val="both"/>
            </w:pPr>
            <w:r w:rsidRPr="00E72C5A">
              <w:t>Th</w:t>
            </w:r>
            <w:r>
              <w:t>is</w:t>
            </w:r>
            <w:r w:rsidRPr="00E72C5A">
              <w:t xml:space="preserve"> </w:t>
            </w:r>
            <w:r w:rsidR="004F2E62" w:rsidRPr="00E72C5A">
              <w:t>account</w:t>
            </w:r>
            <w:r w:rsidR="004F2E62">
              <w:t xml:space="preserve"> code </w:t>
            </w:r>
            <w:r>
              <w:t>is</w:t>
            </w:r>
            <w:r w:rsidR="00E72C5A" w:rsidRPr="00E72C5A">
              <w:t xml:space="preserve"> used for charitable donations.</w:t>
            </w:r>
          </w:p>
          <w:p w:rsidR="00E72C5A" w:rsidRPr="00E72C5A" w:rsidRDefault="00E72C5A" w:rsidP="005A68FA">
            <w:pPr>
              <w:pStyle w:val="BodyText"/>
              <w:tabs>
                <w:tab w:val="left" w:pos="1782"/>
              </w:tabs>
              <w:spacing w:before="84" w:line="322" w:lineRule="exact"/>
              <w:ind w:left="1062" w:right="450"/>
              <w:jc w:val="both"/>
            </w:pPr>
            <w:r w:rsidRPr="00E72C5A">
              <w:t xml:space="preserve">201 </w:t>
            </w:r>
            <w:r w:rsidRPr="00E72C5A">
              <w:tab/>
              <w:t>Community Outreach</w:t>
            </w:r>
          </w:p>
          <w:p w:rsidR="00E72C5A" w:rsidRPr="00E72C5A" w:rsidRDefault="00E72C5A" w:rsidP="00CA145B">
            <w:pPr>
              <w:ind w:left="1782" w:right="450"/>
              <w:jc w:val="both"/>
              <w:rPr>
                <w:sz w:val="28"/>
                <w:szCs w:val="28"/>
              </w:rPr>
            </w:pPr>
            <w:r w:rsidRPr="00E72C5A">
              <w:rPr>
                <w:sz w:val="28"/>
                <w:szCs w:val="28"/>
              </w:rPr>
              <w:t>Charges to this account</w:t>
            </w:r>
            <w:r w:rsidR="004F2E62">
              <w:rPr>
                <w:sz w:val="28"/>
                <w:szCs w:val="28"/>
              </w:rPr>
              <w:t xml:space="preserve"> code</w:t>
            </w:r>
            <w:r w:rsidRPr="00E72C5A">
              <w:rPr>
                <w:sz w:val="28"/>
                <w:szCs w:val="28"/>
              </w:rPr>
              <w:t xml:space="preserve"> include such items as </w:t>
            </w:r>
            <w:r w:rsidR="00CA145B">
              <w:rPr>
                <w:sz w:val="28"/>
                <w:szCs w:val="28"/>
              </w:rPr>
              <w:t xml:space="preserve">charitable </w:t>
            </w:r>
            <w:r w:rsidRPr="00E72C5A">
              <w:rPr>
                <w:sz w:val="28"/>
                <w:szCs w:val="28"/>
              </w:rPr>
              <w:t>donations</w:t>
            </w:r>
            <w:r w:rsidR="00CA145B">
              <w:rPr>
                <w:sz w:val="28"/>
                <w:szCs w:val="28"/>
              </w:rPr>
              <w:t xml:space="preserve">, scholarships, </w:t>
            </w:r>
            <w:r w:rsidR="004E667D">
              <w:rPr>
                <w:sz w:val="28"/>
                <w:szCs w:val="28"/>
              </w:rPr>
              <w:t xml:space="preserve">and </w:t>
            </w:r>
            <w:r w:rsidR="00CA145B">
              <w:rPr>
                <w:sz w:val="28"/>
                <w:szCs w:val="28"/>
              </w:rPr>
              <w:t xml:space="preserve">food banks.  </w:t>
            </w:r>
            <w:r w:rsidRPr="00E72C5A">
              <w:rPr>
                <w:sz w:val="28"/>
                <w:szCs w:val="28"/>
              </w:rPr>
              <w:t xml:space="preserve">A chapter </w:t>
            </w:r>
            <w:r w:rsidR="00CA145B" w:rsidRPr="00E72C5A">
              <w:rPr>
                <w:sz w:val="28"/>
                <w:szCs w:val="28"/>
              </w:rPr>
              <w:t>CANNOT</w:t>
            </w:r>
            <w:r w:rsidRPr="00E72C5A">
              <w:rPr>
                <w:sz w:val="28"/>
                <w:szCs w:val="28"/>
              </w:rPr>
              <w:t xml:space="preserve"> donate more than 7% of its annual CDA</w:t>
            </w:r>
            <w:r w:rsidR="00CA145B">
              <w:rPr>
                <w:sz w:val="28"/>
                <w:szCs w:val="28"/>
              </w:rPr>
              <w:t>.</w:t>
            </w:r>
          </w:p>
          <w:p w:rsidR="00E72C5A" w:rsidRPr="00E72C5A" w:rsidRDefault="00E72C5A" w:rsidP="00E72C5A">
            <w:pPr>
              <w:ind w:left="612" w:right="450"/>
              <w:jc w:val="both"/>
              <w:rPr>
                <w:b/>
                <w:sz w:val="28"/>
                <w:szCs w:val="28"/>
              </w:rPr>
            </w:pPr>
          </w:p>
          <w:p w:rsidR="00E72C5A" w:rsidRPr="00E72C5A" w:rsidRDefault="00E72C5A" w:rsidP="00CA145B">
            <w:pPr>
              <w:ind w:left="522" w:right="450"/>
              <w:jc w:val="both"/>
              <w:rPr>
                <w:sz w:val="28"/>
                <w:szCs w:val="28"/>
              </w:rPr>
            </w:pPr>
            <w:r w:rsidRPr="00E72C5A">
              <w:rPr>
                <w:b/>
                <w:sz w:val="28"/>
                <w:szCs w:val="28"/>
              </w:rPr>
              <w:t>300</w:t>
            </w:r>
            <w:r w:rsidRPr="00E72C5A">
              <w:rPr>
                <w:b/>
                <w:sz w:val="28"/>
                <w:szCs w:val="28"/>
              </w:rPr>
              <w:tab/>
              <w:t>Statewide</w:t>
            </w:r>
            <w:r w:rsidRPr="00E72C5A">
              <w:rPr>
                <w:b/>
                <w:spacing w:val="-1"/>
                <w:sz w:val="28"/>
                <w:szCs w:val="28"/>
              </w:rPr>
              <w:t xml:space="preserve"> </w:t>
            </w:r>
            <w:r w:rsidRPr="00E72C5A">
              <w:rPr>
                <w:b/>
                <w:sz w:val="28"/>
                <w:szCs w:val="28"/>
              </w:rPr>
              <w:t>Activities</w:t>
            </w:r>
          </w:p>
          <w:p w:rsidR="00E72C5A" w:rsidRDefault="00E72C5A" w:rsidP="00CA145B">
            <w:pPr>
              <w:pStyle w:val="BodyText"/>
              <w:spacing w:before="2"/>
              <w:ind w:left="1422" w:right="450"/>
              <w:jc w:val="both"/>
            </w:pPr>
            <w:r w:rsidRPr="00E72C5A">
              <w:t>These account</w:t>
            </w:r>
            <w:r w:rsidR="004F2E62">
              <w:t xml:space="preserve"> code</w:t>
            </w:r>
            <w:r w:rsidRPr="00E72C5A">
              <w:t>s are for the costs of sending chapter leaders</w:t>
            </w:r>
            <w:r w:rsidR="004E667D">
              <w:t>/members</w:t>
            </w:r>
            <w:r w:rsidRPr="00E72C5A">
              <w:t xml:space="preserve"> to the various statewide meetings of the Corporation.</w:t>
            </w:r>
          </w:p>
          <w:p w:rsidR="004F2CD3" w:rsidRDefault="004F2CD3" w:rsidP="00CA145B">
            <w:pPr>
              <w:pStyle w:val="BodyText"/>
              <w:spacing w:before="2"/>
              <w:ind w:left="1422" w:right="450"/>
              <w:jc w:val="both"/>
            </w:pPr>
          </w:p>
          <w:p w:rsidR="004F2CD3" w:rsidRPr="00E72C5A" w:rsidRDefault="004F2CD3" w:rsidP="00CA145B">
            <w:pPr>
              <w:pStyle w:val="BodyText"/>
              <w:spacing w:before="2"/>
              <w:ind w:left="1422" w:right="450"/>
              <w:jc w:val="both"/>
            </w:pPr>
          </w:p>
          <w:p w:rsidR="00E72C5A" w:rsidRPr="00E72C5A" w:rsidRDefault="00E72C5A" w:rsidP="00BF61CA">
            <w:pPr>
              <w:pStyle w:val="TableParagraph"/>
              <w:numPr>
                <w:ilvl w:val="0"/>
                <w:numId w:val="8"/>
              </w:numPr>
              <w:tabs>
                <w:tab w:val="left" w:pos="1782"/>
              </w:tabs>
              <w:spacing w:before="230" w:line="322" w:lineRule="exact"/>
              <w:ind w:left="1062" w:right="450" w:firstLine="0"/>
              <w:jc w:val="both"/>
              <w:rPr>
                <w:sz w:val="28"/>
                <w:szCs w:val="28"/>
              </w:rPr>
            </w:pPr>
            <w:r w:rsidRPr="00E72C5A">
              <w:rPr>
                <w:sz w:val="28"/>
                <w:szCs w:val="28"/>
              </w:rPr>
              <w:lastRenderedPageBreak/>
              <w:t>General Council</w:t>
            </w:r>
          </w:p>
          <w:p w:rsidR="00E72C5A" w:rsidRPr="00E72C5A" w:rsidRDefault="00E72C5A" w:rsidP="00CA145B">
            <w:pPr>
              <w:pStyle w:val="BodyText"/>
              <w:ind w:left="1782" w:right="450"/>
              <w:jc w:val="both"/>
            </w:pPr>
            <w:r w:rsidRPr="00E72C5A">
              <w:t xml:space="preserve">This account </w:t>
            </w:r>
            <w:r w:rsidR="004F2E62">
              <w:t xml:space="preserve">code </w:t>
            </w:r>
            <w:r w:rsidRPr="00E72C5A">
              <w:t xml:space="preserve">is used for any chapter costs associated with CSEA General Council that is not paid by CSR Headquarters. </w:t>
            </w:r>
          </w:p>
          <w:p w:rsidR="00E72C5A" w:rsidRPr="00E72C5A" w:rsidRDefault="00E72C5A" w:rsidP="00E72C5A">
            <w:pPr>
              <w:pStyle w:val="BodyText"/>
              <w:spacing w:before="9"/>
              <w:ind w:left="612" w:right="450"/>
              <w:jc w:val="both"/>
            </w:pPr>
          </w:p>
          <w:p w:rsidR="00E72C5A" w:rsidRPr="00E72C5A" w:rsidRDefault="00E72C5A" w:rsidP="00BF61CA">
            <w:pPr>
              <w:pStyle w:val="TableParagraph"/>
              <w:numPr>
                <w:ilvl w:val="0"/>
                <w:numId w:val="8"/>
              </w:numPr>
              <w:tabs>
                <w:tab w:val="left" w:pos="1782"/>
              </w:tabs>
              <w:spacing w:before="1" w:line="322" w:lineRule="exact"/>
              <w:ind w:left="1062" w:right="450" w:firstLine="0"/>
              <w:jc w:val="both"/>
              <w:rPr>
                <w:sz w:val="28"/>
                <w:szCs w:val="28"/>
              </w:rPr>
            </w:pPr>
            <w:r w:rsidRPr="00E72C5A">
              <w:rPr>
                <w:sz w:val="28"/>
                <w:szCs w:val="28"/>
              </w:rPr>
              <w:t>CSR Board</w:t>
            </w:r>
            <w:r w:rsidRPr="00E72C5A">
              <w:rPr>
                <w:spacing w:val="-2"/>
                <w:sz w:val="28"/>
                <w:szCs w:val="28"/>
              </w:rPr>
              <w:t xml:space="preserve"> of Directors </w:t>
            </w:r>
            <w:r w:rsidRPr="00E72C5A">
              <w:rPr>
                <w:sz w:val="28"/>
                <w:szCs w:val="28"/>
              </w:rPr>
              <w:t>Meetings</w:t>
            </w:r>
          </w:p>
          <w:p w:rsidR="00E72C5A" w:rsidRPr="00E72C5A" w:rsidRDefault="00E72C5A" w:rsidP="00CA145B">
            <w:pPr>
              <w:pStyle w:val="BodyText"/>
              <w:ind w:left="1782" w:right="450"/>
              <w:jc w:val="both"/>
            </w:pPr>
            <w:r w:rsidRPr="00E72C5A">
              <w:t xml:space="preserve">This </w:t>
            </w:r>
            <w:r w:rsidR="004F2E62">
              <w:t>account code</w:t>
            </w:r>
            <w:r w:rsidRPr="00E72C5A">
              <w:t xml:space="preserve"> is for any chapter costs incurred to attend CSR Board of Directors Meetings.</w:t>
            </w:r>
          </w:p>
          <w:p w:rsidR="00E72C5A" w:rsidRPr="00E72C5A" w:rsidRDefault="00E72C5A" w:rsidP="00BF61CA">
            <w:pPr>
              <w:pStyle w:val="TableParagraph"/>
              <w:numPr>
                <w:ilvl w:val="0"/>
                <w:numId w:val="10"/>
              </w:numPr>
              <w:tabs>
                <w:tab w:val="left" w:pos="1782"/>
              </w:tabs>
              <w:spacing w:before="184" w:line="322" w:lineRule="exact"/>
              <w:ind w:left="1062" w:right="450" w:firstLine="0"/>
              <w:jc w:val="both"/>
              <w:rPr>
                <w:sz w:val="28"/>
                <w:szCs w:val="28"/>
              </w:rPr>
            </w:pPr>
            <w:r w:rsidRPr="00E72C5A">
              <w:rPr>
                <w:sz w:val="28"/>
                <w:szCs w:val="28"/>
              </w:rPr>
              <w:t>CSR Committee</w:t>
            </w:r>
            <w:r w:rsidRPr="00E72C5A">
              <w:rPr>
                <w:spacing w:val="-4"/>
                <w:sz w:val="28"/>
                <w:szCs w:val="28"/>
              </w:rPr>
              <w:t xml:space="preserve"> </w:t>
            </w:r>
            <w:r w:rsidRPr="00E72C5A">
              <w:rPr>
                <w:sz w:val="28"/>
                <w:szCs w:val="28"/>
              </w:rPr>
              <w:t>Meetings</w:t>
            </w:r>
          </w:p>
          <w:p w:rsidR="00E72C5A" w:rsidRPr="00E72C5A" w:rsidRDefault="00E72C5A" w:rsidP="00CA145B">
            <w:pPr>
              <w:pStyle w:val="BodyText"/>
              <w:ind w:left="1782" w:right="450"/>
              <w:jc w:val="both"/>
            </w:pPr>
            <w:r w:rsidRPr="00E72C5A">
              <w:t xml:space="preserve">This </w:t>
            </w:r>
            <w:r w:rsidR="004F2E62">
              <w:t>account code</w:t>
            </w:r>
            <w:r w:rsidRPr="00E72C5A">
              <w:t xml:space="preserve"> is for any chapter costs incurred to attend CSR Committee Meetings, i.e., Bylaws &amp; Governing Rules; Finance; Health Benefits; Investment; Membership</w:t>
            </w:r>
            <w:r w:rsidR="004E667D">
              <w:t xml:space="preserve">; </w:t>
            </w:r>
            <w:r w:rsidRPr="00E72C5A">
              <w:t>and Political Action.</w:t>
            </w:r>
          </w:p>
          <w:p w:rsidR="00E72C5A" w:rsidRPr="00E72C5A" w:rsidRDefault="00E72C5A" w:rsidP="00BF61CA">
            <w:pPr>
              <w:pStyle w:val="TableParagraph"/>
              <w:numPr>
                <w:ilvl w:val="0"/>
                <w:numId w:val="10"/>
              </w:numPr>
              <w:tabs>
                <w:tab w:val="left" w:pos="1782"/>
              </w:tabs>
              <w:spacing w:before="183" w:line="322" w:lineRule="exact"/>
              <w:ind w:left="1062" w:right="450" w:firstLine="0"/>
              <w:jc w:val="both"/>
              <w:rPr>
                <w:sz w:val="28"/>
                <w:szCs w:val="28"/>
              </w:rPr>
            </w:pPr>
            <w:r w:rsidRPr="00E72C5A">
              <w:rPr>
                <w:sz w:val="28"/>
                <w:szCs w:val="28"/>
              </w:rPr>
              <w:t>CSR Delegate</w:t>
            </w:r>
            <w:r w:rsidRPr="00E72C5A">
              <w:rPr>
                <w:spacing w:val="-15"/>
                <w:sz w:val="28"/>
                <w:szCs w:val="28"/>
              </w:rPr>
              <w:t xml:space="preserve"> </w:t>
            </w:r>
            <w:r w:rsidRPr="00E72C5A">
              <w:rPr>
                <w:sz w:val="28"/>
                <w:szCs w:val="28"/>
              </w:rPr>
              <w:t>Assembly</w:t>
            </w:r>
          </w:p>
          <w:p w:rsidR="00E72C5A" w:rsidRPr="00E72C5A" w:rsidRDefault="00E72C5A" w:rsidP="00CA145B">
            <w:pPr>
              <w:pStyle w:val="BodyText"/>
              <w:ind w:left="1782" w:right="450"/>
              <w:jc w:val="both"/>
            </w:pPr>
            <w:r w:rsidRPr="00E72C5A">
              <w:t xml:space="preserve">This </w:t>
            </w:r>
            <w:r w:rsidR="004F2E62">
              <w:t>account code</w:t>
            </w:r>
            <w:r w:rsidRPr="00E72C5A">
              <w:t xml:space="preserve"> is for any chapter costs, not paid by Headquarters, incurred to attend the CSR Delegate Assembly.</w:t>
            </w:r>
          </w:p>
          <w:p w:rsidR="00E72C5A" w:rsidRPr="00E72C5A" w:rsidRDefault="00CA145B" w:rsidP="00BF61CA">
            <w:pPr>
              <w:pStyle w:val="TableParagraph"/>
              <w:numPr>
                <w:ilvl w:val="0"/>
                <w:numId w:val="10"/>
              </w:numPr>
              <w:tabs>
                <w:tab w:val="left" w:pos="1782"/>
              </w:tabs>
              <w:spacing w:before="184" w:line="322" w:lineRule="exact"/>
              <w:ind w:left="1062" w:right="450" w:firstLine="0"/>
              <w:jc w:val="both"/>
              <w:rPr>
                <w:sz w:val="28"/>
                <w:szCs w:val="28"/>
              </w:rPr>
            </w:pPr>
            <w:r>
              <w:rPr>
                <w:sz w:val="28"/>
                <w:szCs w:val="28"/>
              </w:rPr>
              <w:t xml:space="preserve">Legislative Local Office Visits and </w:t>
            </w:r>
            <w:r w:rsidR="00E72C5A" w:rsidRPr="00E72C5A">
              <w:rPr>
                <w:sz w:val="28"/>
                <w:szCs w:val="28"/>
              </w:rPr>
              <w:t>Lobby</w:t>
            </w:r>
            <w:r w:rsidR="00E72C5A" w:rsidRPr="00E72C5A">
              <w:rPr>
                <w:spacing w:val="-12"/>
                <w:sz w:val="28"/>
                <w:szCs w:val="28"/>
              </w:rPr>
              <w:t xml:space="preserve"> </w:t>
            </w:r>
            <w:r w:rsidR="00E72C5A" w:rsidRPr="00E72C5A">
              <w:rPr>
                <w:sz w:val="28"/>
                <w:szCs w:val="28"/>
              </w:rPr>
              <w:t>Day</w:t>
            </w:r>
          </w:p>
          <w:p w:rsidR="00E72C5A" w:rsidRPr="00E72C5A" w:rsidRDefault="00E72C5A" w:rsidP="00CA145B">
            <w:pPr>
              <w:pStyle w:val="BodyText"/>
              <w:spacing w:line="242" w:lineRule="auto"/>
              <w:ind w:left="1782" w:right="450"/>
              <w:jc w:val="both"/>
            </w:pPr>
            <w:r w:rsidRPr="00E72C5A">
              <w:t xml:space="preserve">This </w:t>
            </w:r>
            <w:r w:rsidR="004F2E62">
              <w:t>account code</w:t>
            </w:r>
            <w:r w:rsidRPr="00E72C5A">
              <w:t xml:space="preserve"> is for any chapter costs to attend Lobby Day (if not funded by CSR Headquarters). </w:t>
            </w:r>
          </w:p>
          <w:p w:rsidR="00E72C5A" w:rsidRDefault="00E72C5A" w:rsidP="00E72C5A">
            <w:pPr>
              <w:ind w:left="612" w:right="450"/>
              <w:rPr>
                <w:sz w:val="28"/>
                <w:szCs w:val="28"/>
              </w:rPr>
            </w:pPr>
          </w:p>
          <w:p w:rsidR="00E72C5A" w:rsidRPr="00E72C5A" w:rsidRDefault="00E72C5A" w:rsidP="00BF61CA">
            <w:pPr>
              <w:pStyle w:val="TableParagraph"/>
              <w:numPr>
                <w:ilvl w:val="0"/>
                <w:numId w:val="10"/>
              </w:numPr>
              <w:tabs>
                <w:tab w:val="left" w:pos="1782"/>
              </w:tabs>
              <w:ind w:left="1062" w:right="450" w:firstLine="0"/>
              <w:rPr>
                <w:sz w:val="28"/>
                <w:szCs w:val="28"/>
              </w:rPr>
            </w:pPr>
            <w:r w:rsidRPr="00E72C5A">
              <w:rPr>
                <w:sz w:val="28"/>
                <w:szCs w:val="28"/>
              </w:rPr>
              <w:t xml:space="preserve">CalPERS </w:t>
            </w:r>
            <w:r w:rsidR="00CA145B">
              <w:rPr>
                <w:sz w:val="28"/>
                <w:szCs w:val="28"/>
              </w:rPr>
              <w:t>Meetings and Events</w:t>
            </w:r>
            <w:r w:rsidRPr="00E72C5A">
              <w:rPr>
                <w:sz w:val="28"/>
                <w:szCs w:val="28"/>
              </w:rPr>
              <w:t xml:space="preserve">.  </w:t>
            </w:r>
          </w:p>
          <w:p w:rsidR="00E72C5A" w:rsidRPr="00E72C5A" w:rsidRDefault="00E72C5A" w:rsidP="00CA145B">
            <w:pPr>
              <w:ind w:left="1782" w:right="450"/>
              <w:jc w:val="both"/>
              <w:rPr>
                <w:sz w:val="28"/>
                <w:szCs w:val="28"/>
              </w:rPr>
            </w:pPr>
            <w:r w:rsidRPr="00E72C5A">
              <w:rPr>
                <w:sz w:val="28"/>
                <w:szCs w:val="28"/>
              </w:rPr>
              <w:t xml:space="preserve">This </w:t>
            </w:r>
            <w:r w:rsidR="004F2E62">
              <w:rPr>
                <w:sz w:val="28"/>
                <w:szCs w:val="28"/>
              </w:rPr>
              <w:t>account code</w:t>
            </w:r>
            <w:r w:rsidRPr="00E72C5A">
              <w:rPr>
                <w:sz w:val="28"/>
                <w:szCs w:val="28"/>
              </w:rPr>
              <w:t xml:space="preserve"> is for expenses to attend CalPERS Board meetings</w:t>
            </w:r>
            <w:r w:rsidR="00CA145B">
              <w:rPr>
                <w:sz w:val="28"/>
                <w:szCs w:val="28"/>
              </w:rPr>
              <w:t xml:space="preserve"> and other </w:t>
            </w:r>
            <w:r w:rsidRPr="00E72C5A">
              <w:rPr>
                <w:sz w:val="28"/>
                <w:szCs w:val="28"/>
              </w:rPr>
              <w:t>CalPERS events</w:t>
            </w:r>
            <w:r w:rsidR="00CA145B">
              <w:rPr>
                <w:sz w:val="28"/>
                <w:szCs w:val="28"/>
              </w:rPr>
              <w:t>.</w:t>
            </w:r>
            <w:r w:rsidRPr="00E72C5A">
              <w:rPr>
                <w:sz w:val="28"/>
                <w:szCs w:val="28"/>
              </w:rPr>
              <w:t xml:space="preserve"> </w:t>
            </w:r>
          </w:p>
          <w:p w:rsidR="00E72C5A" w:rsidRPr="00E72C5A" w:rsidRDefault="00E72C5A" w:rsidP="00E72C5A">
            <w:pPr>
              <w:pStyle w:val="TableParagraph"/>
              <w:tabs>
                <w:tab w:val="left" w:pos="1260"/>
              </w:tabs>
              <w:ind w:left="612" w:right="450"/>
              <w:rPr>
                <w:sz w:val="28"/>
                <w:szCs w:val="28"/>
              </w:rPr>
            </w:pPr>
          </w:p>
          <w:p w:rsidR="00E72C5A" w:rsidRPr="00E72C5A" w:rsidRDefault="00E72C5A" w:rsidP="00CA145B">
            <w:pPr>
              <w:pStyle w:val="Heading3"/>
              <w:spacing w:before="112"/>
              <w:ind w:left="522" w:right="450"/>
              <w:jc w:val="both"/>
              <w:rPr>
                <w:rFonts w:ascii="Arial" w:hAnsi="Arial" w:cs="Arial"/>
                <w:color w:val="auto"/>
                <w:sz w:val="28"/>
                <w:szCs w:val="28"/>
              </w:rPr>
            </w:pPr>
            <w:bookmarkStart w:id="2" w:name="_TOC_250000"/>
            <w:r w:rsidRPr="00E72C5A">
              <w:rPr>
                <w:rFonts w:ascii="Arial" w:hAnsi="Arial" w:cs="Arial"/>
                <w:color w:val="auto"/>
                <w:sz w:val="28"/>
                <w:szCs w:val="28"/>
              </w:rPr>
              <w:t>400</w:t>
            </w:r>
            <w:r w:rsidRPr="00E72C5A">
              <w:rPr>
                <w:rFonts w:ascii="Arial" w:hAnsi="Arial" w:cs="Arial"/>
                <w:color w:val="auto"/>
                <w:sz w:val="28"/>
                <w:szCs w:val="28"/>
              </w:rPr>
              <w:tab/>
              <w:t>Other</w:t>
            </w:r>
            <w:r w:rsidRPr="00E72C5A">
              <w:rPr>
                <w:rFonts w:ascii="Arial" w:hAnsi="Arial" w:cs="Arial"/>
                <w:color w:val="auto"/>
                <w:spacing w:val="-2"/>
                <w:sz w:val="28"/>
                <w:szCs w:val="28"/>
              </w:rPr>
              <w:t xml:space="preserve"> </w:t>
            </w:r>
            <w:bookmarkEnd w:id="2"/>
            <w:r w:rsidRPr="00E72C5A">
              <w:rPr>
                <w:rFonts w:ascii="Arial" w:hAnsi="Arial" w:cs="Arial"/>
                <w:color w:val="auto"/>
                <w:sz w:val="28"/>
                <w:szCs w:val="28"/>
              </w:rPr>
              <w:t>Expenses</w:t>
            </w:r>
          </w:p>
          <w:p w:rsidR="00E72C5A" w:rsidRPr="00E72C5A" w:rsidRDefault="00E72C5A" w:rsidP="00CA145B">
            <w:pPr>
              <w:pStyle w:val="BodyText"/>
              <w:tabs>
                <w:tab w:val="left" w:pos="1782"/>
              </w:tabs>
              <w:spacing w:before="182" w:line="322" w:lineRule="exact"/>
              <w:ind w:left="1062" w:right="450"/>
              <w:jc w:val="both"/>
            </w:pPr>
            <w:r w:rsidRPr="00E72C5A">
              <w:t>401</w:t>
            </w:r>
            <w:r w:rsidRPr="00E72C5A">
              <w:tab/>
              <w:t>Training</w:t>
            </w:r>
          </w:p>
          <w:p w:rsidR="00E72C5A" w:rsidRPr="00E72C5A" w:rsidRDefault="00E72C5A" w:rsidP="00CA145B">
            <w:pPr>
              <w:pStyle w:val="BodyText"/>
              <w:spacing w:before="72"/>
              <w:ind w:left="1782" w:right="450"/>
              <w:jc w:val="both"/>
            </w:pPr>
            <w:r w:rsidRPr="00E72C5A">
              <w:t xml:space="preserve">This </w:t>
            </w:r>
            <w:r w:rsidR="004F2E62">
              <w:t>account code</w:t>
            </w:r>
            <w:r w:rsidRPr="00E72C5A">
              <w:t xml:space="preserve"> is for costs incurred for member training and conferences that are not covered by other</w:t>
            </w:r>
            <w:r w:rsidRPr="00E72C5A">
              <w:rPr>
                <w:spacing w:val="-19"/>
              </w:rPr>
              <w:t xml:space="preserve"> </w:t>
            </w:r>
            <w:r w:rsidRPr="00E72C5A">
              <w:t>line</w:t>
            </w:r>
            <w:r w:rsidRPr="00E72C5A">
              <w:rPr>
                <w:spacing w:val="-4"/>
              </w:rPr>
              <w:t xml:space="preserve"> </w:t>
            </w:r>
            <w:r w:rsidRPr="00E72C5A">
              <w:t>items or other training not reimbursed by Headquarters</w:t>
            </w:r>
          </w:p>
          <w:p w:rsidR="00E72C5A" w:rsidRPr="00E72C5A" w:rsidRDefault="00E72C5A" w:rsidP="00FE20D7">
            <w:pPr>
              <w:pStyle w:val="BodyText"/>
              <w:tabs>
                <w:tab w:val="left" w:pos="1782"/>
              </w:tabs>
              <w:spacing w:before="185" w:line="322" w:lineRule="exact"/>
              <w:ind w:left="1062" w:right="450"/>
              <w:jc w:val="both"/>
            </w:pPr>
            <w:r w:rsidRPr="00E72C5A">
              <w:t>402</w:t>
            </w:r>
            <w:r w:rsidRPr="00E72C5A">
              <w:tab/>
              <w:t>Advances</w:t>
            </w:r>
          </w:p>
          <w:p w:rsidR="00E72C5A" w:rsidRPr="00E72C5A" w:rsidRDefault="00E72C5A" w:rsidP="00CA145B">
            <w:pPr>
              <w:pStyle w:val="BodyText"/>
              <w:ind w:left="1782" w:right="450"/>
              <w:jc w:val="both"/>
            </w:pPr>
            <w:r w:rsidRPr="00E72C5A">
              <w:t>This is for any advance. This is a “clearing” account set up for any money issued as an advance prior to a meeting or event before actual costs are incurred.  (CSR Form # FIN 012)</w:t>
            </w:r>
          </w:p>
          <w:p w:rsidR="00E72C5A" w:rsidRPr="00E72C5A" w:rsidRDefault="00E72C5A" w:rsidP="00CA145B">
            <w:pPr>
              <w:pStyle w:val="Heading4"/>
              <w:spacing w:before="184"/>
              <w:ind w:left="1782" w:right="450"/>
              <w:jc w:val="both"/>
              <w:rPr>
                <w:rFonts w:ascii="Arial" w:hAnsi="Arial" w:cs="Arial"/>
                <w:b/>
                <w:i w:val="0"/>
                <w:color w:val="auto"/>
                <w:sz w:val="28"/>
                <w:szCs w:val="28"/>
              </w:rPr>
            </w:pPr>
            <w:r w:rsidRPr="00E72C5A">
              <w:rPr>
                <w:rFonts w:ascii="Arial" w:hAnsi="Arial" w:cs="Arial"/>
                <w:color w:val="auto"/>
                <w:sz w:val="28"/>
                <w:szCs w:val="28"/>
                <w:u w:val="thick"/>
              </w:rPr>
              <w:t>Note: This account is not to be used as a budget line item.</w:t>
            </w:r>
            <w:r w:rsidRPr="00E72C5A">
              <w:rPr>
                <w:rFonts w:ascii="Arial" w:hAnsi="Arial" w:cs="Arial"/>
                <w:color w:val="auto"/>
                <w:sz w:val="28"/>
                <w:szCs w:val="28"/>
              </w:rPr>
              <w:t xml:space="preserve"> </w:t>
            </w:r>
            <w:r w:rsidRPr="00E72C5A">
              <w:rPr>
                <w:rFonts w:ascii="Arial" w:hAnsi="Arial" w:cs="Arial"/>
                <w:color w:val="auto"/>
                <w:sz w:val="28"/>
                <w:szCs w:val="28"/>
                <w:u w:val="thick"/>
              </w:rPr>
              <w:t xml:space="preserve">The goal of this </w:t>
            </w:r>
            <w:r w:rsidR="004F2E62">
              <w:rPr>
                <w:rFonts w:ascii="Arial" w:hAnsi="Arial" w:cs="Arial"/>
                <w:color w:val="auto"/>
                <w:sz w:val="28"/>
                <w:szCs w:val="28"/>
                <w:u w:val="thick"/>
              </w:rPr>
              <w:t>account code</w:t>
            </w:r>
            <w:r w:rsidRPr="00E72C5A">
              <w:rPr>
                <w:rFonts w:ascii="Arial" w:hAnsi="Arial" w:cs="Arial"/>
                <w:color w:val="auto"/>
                <w:sz w:val="28"/>
                <w:szCs w:val="28"/>
                <w:u w:val="thick"/>
              </w:rPr>
              <w:t xml:space="preserve"> is to always have its balance returned to $0.00.</w:t>
            </w:r>
          </w:p>
          <w:p w:rsidR="00E72C5A" w:rsidRDefault="00E72C5A" w:rsidP="00CA145B">
            <w:pPr>
              <w:pStyle w:val="BodyText"/>
              <w:spacing w:before="184"/>
              <w:ind w:left="1782" w:right="450"/>
              <w:jc w:val="both"/>
            </w:pPr>
            <w:r w:rsidRPr="00E72C5A">
              <w:t>Expense claims must be submitted with receipts upon completion of an expenditure, or the money repaid to clear the advance.</w:t>
            </w:r>
          </w:p>
          <w:p w:rsidR="00E72C5A" w:rsidRPr="00E72C5A" w:rsidRDefault="00E72C5A" w:rsidP="00FE20D7">
            <w:pPr>
              <w:pStyle w:val="BodyText"/>
              <w:tabs>
                <w:tab w:val="left" w:pos="1776"/>
              </w:tabs>
              <w:spacing w:before="184"/>
              <w:ind w:left="1062" w:right="450" w:hanging="720"/>
              <w:jc w:val="both"/>
            </w:pPr>
            <w:r w:rsidRPr="00E72C5A">
              <w:lastRenderedPageBreak/>
              <w:tab/>
              <w:t>403</w:t>
            </w:r>
            <w:r w:rsidRPr="00E72C5A">
              <w:tab/>
              <w:t>Telephone/Internet/Website</w:t>
            </w:r>
          </w:p>
          <w:p w:rsidR="00E72C5A" w:rsidRPr="00E72C5A" w:rsidRDefault="00E72C5A" w:rsidP="00FE20D7">
            <w:pPr>
              <w:pStyle w:val="BodyText"/>
              <w:ind w:left="1782" w:right="450"/>
              <w:jc w:val="both"/>
            </w:pPr>
            <w:r w:rsidRPr="00E72C5A">
              <w:t xml:space="preserve">Telephone, internet and website setup and maintenance costs are charged to this </w:t>
            </w:r>
            <w:r w:rsidR="004F2E62">
              <w:t>account code</w:t>
            </w:r>
            <w:r w:rsidRPr="00E72C5A">
              <w:t xml:space="preserve">. </w:t>
            </w:r>
          </w:p>
          <w:p w:rsidR="00E72C5A" w:rsidRPr="00E72C5A" w:rsidRDefault="00E72C5A" w:rsidP="00FE20D7">
            <w:pPr>
              <w:pStyle w:val="BodyText"/>
              <w:tabs>
                <w:tab w:val="left" w:pos="1440"/>
                <w:tab w:val="left" w:pos="2880"/>
              </w:tabs>
              <w:spacing w:before="183"/>
              <w:ind w:left="1782" w:right="450" w:hanging="720"/>
              <w:jc w:val="both"/>
            </w:pPr>
            <w:r w:rsidRPr="00E72C5A">
              <w:t>404</w:t>
            </w:r>
            <w:r w:rsidRPr="00E72C5A">
              <w:tab/>
              <w:t>Supplies</w:t>
            </w:r>
          </w:p>
          <w:p w:rsidR="00E72C5A" w:rsidRPr="00E72C5A" w:rsidRDefault="00CC16D1" w:rsidP="00FE20D7">
            <w:pPr>
              <w:pStyle w:val="BodyText"/>
              <w:spacing w:before="2"/>
              <w:ind w:left="1782" w:right="450"/>
              <w:jc w:val="both"/>
            </w:pPr>
            <w:r>
              <w:t>Miscellaneous s</w:t>
            </w:r>
            <w:r w:rsidR="00E72C5A" w:rsidRPr="00E72C5A">
              <w:t xml:space="preserve">upplies, such as paper, printer ink/toner or cartridges, etc. are charged to this </w:t>
            </w:r>
            <w:r w:rsidR="004F2E62">
              <w:t>account code</w:t>
            </w:r>
            <w:r w:rsidR="00E72C5A" w:rsidRPr="00E72C5A">
              <w:t>.</w:t>
            </w:r>
          </w:p>
          <w:p w:rsidR="00E72C5A" w:rsidRPr="00E72C5A" w:rsidRDefault="00E72C5A" w:rsidP="00FE20D7">
            <w:pPr>
              <w:pStyle w:val="BodyText"/>
              <w:tabs>
                <w:tab w:val="left" w:pos="1440"/>
                <w:tab w:val="left" w:pos="2880"/>
              </w:tabs>
              <w:spacing w:before="184" w:line="322" w:lineRule="exact"/>
              <w:ind w:left="1782" w:right="450" w:hanging="720"/>
              <w:jc w:val="both"/>
            </w:pPr>
            <w:r w:rsidRPr="00E72C5A">
              <w:t>405</w:t>
            </w:r>
            <w:r w:rsidRPr="00E72C5A">
              <w:tab/>
              <w:t>Postage</w:t>
            </w:r>
          </w:p>
          <w:p w:rsidR="00E72C5A" w:rsidRPr="00E72C5A" w:rsidRDefault="00E72C5A" w:rsidP="00FE20D7">
            <w:pPr>
              <w:pStyle w:val="BodyText"/>
              <w:ind w:left="1782" w:right="450"/>
              <w:jc w:val="both"/>
            </w:pPr>
            <w:r w:rsidRPr="00E72C5A">
              <w:t xml:space="preserve">This </w:t>
            </w:r>
            <w:r w:rsidR="004F2E62">
              <w:t>account code</w:t>
            </w:r>
            <w:r w:rsidRPr="00E72C5A">
              <w:t xml:space="preserve"> is for postage costs such as stamps</w:t>
            </w:r>
            <w:r w:rsidR="00FB1145">
              <w:t xml:space="preserve"> and</w:t>
            </w:r>
            <w:r w:rsidRPr="00E72C5A">
              <w:t xml:space="preserve"> certified letters, </w:t>
            </w:r>
            <w:r w:rsidR="00CC16D1">
              <w:t>etc.  N</w:t>
            </w:r>
            <w:r w:rsidRPr="00E72C5A">
              <w:t>ewsletter</w:t>
            </w:r>
            <w:r w:rsidR="00CC16D1">
              <w:t xml:space="preserve">s and meeting </w:t>
            </w:r>
            <w:r w:rsidRPr="00E72C5A">
              <w:t>notices</w:t>
            </w:r>
            <w:r w:rsidR="00CC16D1">
              <w:t xml:space="preserve"> are charged against the appropriate </w:t>
            </w:r>
            <w:r w:rsidR="004F2E62">
              <w:t xml:space="preserve">account </w:t>
            </w:r>
            <w:r w:rsidR="00CC16D1">
              <w:t>code</w:t>
            </w:r>
            <w:r w:rsidRPr="00E72C5A">
              <w:t xml:space="preserve">. </w:t>
            </w:r>
          </w:p>
          <w:p w:rsidR="00E72C5A" w:rsidRPr="00E72C5A" w:rsidRDefault="00E72C5A" w:rsidP="00FE20D7">
            <w:pPr>
              <w:pStyle w:val="BodyText"/>
              <w:tabs>
                <w:tab w:val="left" w:pos="1440"/>
                <w:tab w:val="left" w:pos="2880"/>
              </w:tabs>
              <w:spacing w:before="183"/>
              <w:ind w:left="1782" w:right="450" w:hanging="720"/>
              <w:jc w:val="both"/>
            </w:pPr>
            <w:r w:rsidRPr="00E72C5A">
              <w:t>407</w:t>
            </w:r>
            <w:r w:rsidRPr="00E72C5A">
              <w:tab/>
              <w:t>Rent</w:t>
            </w:r>
          </w:p>
          <w:p w:rsidR="00E72C5A" w:rsidRPr="00E72C5A" w:rsidRDefault="00E72C5A" w:rsidP="00FE20D7">
            <w:pPr>
              <w:pStyle w:val="BodyText"/>
              <w:spacing w:before="2"/>
              <w:ind w:left="1782" w:right="450"/>
              <w:jc w:val="both"/>
            </w:pPr>
            <w:r w:rsidRPr="00E72C5A">
              <w:t xml:space="preserve">This </w:t>
            </w:r>
            <w:r w:rsidR="004F2E62">
              <w:t>account code</w:t>
            </w:r>
            <w:r w:rsidRPr="00E72C5A">
              <w:t xml:space="preserve"> is for any rent paid for storage of chapter equipment or materials.</w:t>
            </w:r>
          </w:p>
          <w:p w:rsidR="00E72C5A" w:rsidRPr="00E72C5A" w:rsidRDefault="00E72C5A" w:rsidP="00FE20D7">
            <w:pPr>
              <w:pStyle w:val="BodyText"/>
              <w:spacing w:before="2"/>
              <w:ind w:left="1782" w:right="450" w:hanging="720"/>
              <w:jc w:val="both"/>
            </w:pPr>
          </w:p>
          <w:p w:rsidR="00E72C5A" w:rsidRPr="00E72C5A" w:rsidRDefault="00E72C5A" w:rsidP="00FE20D7">
            <w:pPr>
              <w:pStyle w:val="BodyText"/>
              <w:tabs>
                <w:tab w:val="left" w:pos="1422"/>
                <w:tab w:val="left" w:pos="2880"/>
              </w:tabs>
              <w:spacing w:before="1" w:line="322" w:lineRule="exact"/>
              <w:ind w:left="1782" w:right="450" w:hanging="720"/>
              <w:jc w:val="both"/>
            </w:pPr>
            <w:r w:rsidRPr="00E72C5A">
              <w:t>408</w:t>
            </w:r>
            <w:r w:rsidRPr="00E72C5A">
              <w:tab/>
              <w:t>Equipment</w:t>
            </w:r>
            <w:r w:rsidRPr="00E72C5A">
              <w:rPr>
                <w:spacing w:val="-2"/>
              </w:rPr>
              <w:t xml:space="preserve"> </w:t>
            </w:r>
            <w:r w:rsidRPr="00E72C5A">
              <w:t>Maintenance/Rental</w:t>
            </w:r>
          </w:p>
          <w:p w:rsidR="00E72C5A" w:rsidRDefault="00E72C5A" w:rsidP="00FE20D7">
            <w:pPr>
              <w:pStyle w:val="BodyText"/>
              <w:ind w:left="1782" w:right="450"/>
              <w:jc w:val="both"/>
            </w:pPr>
            <w:r w:rsidRPr="00E72C5A">
              <w:t xml:space="preserve">This </w:t>
            </w:r>
            <w:r w:rsidR="004F2E62">
              <w:t>account code</w:t>
            </w:r>
            <w:r w:rsidRPr="00E72C5A">
              <w:t xml:space="preserve"> is for equipment rented or leased by the chapter, and the maintenance of chapter equipment.  </w:t>
            </w:r>
          </w:p>
          <w:p w:rsidR="00E72C5A" w:rsidRPr="00E72C5A" w:rsidRDefault="00E72C5A" w:rsidP="00FE20D7">
            <w:pPr>
              <w:pStyle w:val="BodyText"/>
              <w:tabs>
                <w:tab w:val="left" w:pos="1440"/>
                <w:tab w:val="left" w:pos="2880"/>
              </w:tabs>
              <w:spacing w:before="183" w:line="322" w:lineRule="exact"/>
              <w:ind w:left="1782" w:right="450" w:hanging="720"/>
              <w:jc w:val="both"/>
            </w:pPr>
            <w:r w:rsidRPr="00E72C5A">
              <w:t>409</w:t>
            </w:r>
            <w:r w:rsidRPr="00E72C5A">
              <w:tab/>
              <w:t>Equipment</w:t>
            </w:r>
            <w:r w:rsidRPr="00E72C5A">
              <w:rPr>
                <w:spacing w:val="-2"/>
              </w:rPr>
              <w:t xml:space="preserve"> </w:t>
            </w:r>
            <w:r w:rsidRPr="00E72C5A">
              <w:t>Purchase</w:t>
            </w:r>
          </w:p>
          <w:p w:rsidR="00EC2977" w:rsidRDefault="00E72C5A" w:rsidP="00FE20D7">
            <w:pPr>
              <w:pStyle w:val="BodyText"/>
              <w:ind w:left="1782" w:right="450"/>
              <w:jc w:val="both"/>
            </w:pPr>
            <w:r w:rsidRPr="00E72C5A">
              <w:t xml:space="preserve">This </w:t>
            </w:r>
            <w:r w:rsidR="004F2E62">
              <w:t>account code</w:t>
            </w:r>
            <w:r w:rsidRPr="00E72C5A">
              <w:t xml:space="preserve"> is for the purchase of equipment </w:t>
            </w:r>
            <w:r w:rsidR="00CC16D1">
              <w:t>such as computers, phones, file cabinets, tape recorders, e</w:t>
            </w:r>
            <w:r w:rsidRPr="00E72C5A">
              <w:t xml:space="preserve">tc. </w:t>
            </w:r>
            <w:r w:rsidR="00CC16D1">
              <w:t>costing more than $300.  I</w:t>
            </w:r>
            <w:r w:rsidRPr="00E72C5A">
              <w:t>tem</w:t>
            </w:r>
            <w:r w:rsidR="00CC16D1">
              <w:t>s costing less shall be charged to Supplies.</w:t>
            </w:r>
            <w:r w:rsidR="00AD7A1F">
              <w:t xml:space="preserve">  </w:t>
            </w:r>
          </w:p>
          <w:p w:rsidR="00EC2977" w:rsidRDefault="00EC2977" w:rsidP="00FE20D7">
            <w:pPr>
              <w:pStyle w:val="BodyText"/>
              <w:ind w:left="1782" w:right="450" w:hanging="720"/>
              <w:jc w:val="both"/>
            </w:pPr>
          </w:p>
          <w:p w:rsidR="00EC2977" w:rsidRDefault="00AD7A1F" w:rsidP="00FE20D7">
            <w:pPr>
              <w:pStyle w:val="BodyText"/>
              <w:ind w:left="1782" w:right="450"/>
              <w:jc w:val="both"/>
            </w:pPr>
            <w:r>
              <w:t xml:space="preserve">Purchase amounts shall be approved by a motion at a chapter meeting </w:t>
            </w:r>
            <w:r w:rsidRPr="00E72C5A">
              <w:t>and recorded in the minutes of the chapter meeting.</w:t>
            </w:r>
            <w:r>
              <w:t xml:space="preserve">  </w:t>
            </w:r>
          </w:p>
          <w:p w:rsidR="00EC2977" w:rsidRDefault="00EC2977" w:rsidP="00FE20D7">
            <w:pPr>
              <w:pStyle w:val="BodyText"/>
              <w:ind w:left="1782" w:right="450" w:hanging="720"/>
              <w:jc w:val="both"/>
            </w:pPr>
          </w:p>
          <w:p w:rsidR="00AD7A1F" w:rsidRPr="00E72C5A" w:rsidRDefault="00AD7A1F" w:rsidP="00FE20D7">
            <w:pPr>
              <w:pStyle w:val="BodyText"/>
              <w:ind w:left="1782" w:right="450"/>
              <w:jc w:val="both"/>
            </w:pPr>
            <w:r>
              <w:t>When the actual purchase price has not been determined, an estimate may be made an</w:t>
            </w:r>
            <w:r w:rsidR="00EC2977">
              <w:t>d</w:t>
            </w:r>
            <w:r>
              <w:t xml:space="preserve"> </w:t>
            </w:r>
            <w:r w:rsidR="00EC2977">
              <w:t>a motion to “Not to Exceed” a specific dollar value can be voted on and noted in the chapter minutes.</w:t>
            </w:r>
          </w:p>
          <w:p w:rsidR="00E72C5A" w:rsidRPr="00E72C5A" w:rsidRDefault="00E72C5A" w:rsidP="00FE20D7">
            <w:pPr>
              <w:pStyle w:val="BodyText"/>
              <w:tabs>
                <w:tab w:val="left" w:pos="1440"/>
              </w:tabs>
              <w:spacing w:before="183" w:line="322" w:lineRule="exact"/>
              <w:ind w:left="1782" w:right="450" w:hanging="720"/>
              <w:jc w:val="both"/>
            </w:pPr>
            <w:r w:rsidRPr="00E72C5A">
              <w:t>410</w:t>
            </w:r>
            <w:r w:rsidRPr="00E72C5A">
              <w:tab/>
              <w:t>Service Charges</w:t>
            </w:r>
          </w:p>
          <w:p w:rsidR="00E72C5A" w:rsidRPr="00E72C5A" w:rsidRDefault="00E72C5A" w:rsidP="00FE20D7">
            <w:pPr>
              <w:pStyle w:val="BodyText"/>
              <w:ind w:left="1782" w:right="450"/>
              <w:jc w:val="both"/>
            </w:pPr>
            <w:r w:rsidRPr="00E72C5A">
              <w:t xml:space="preserve">This </w:t>
            </w:r>
            <w:r w:rsidR="004F2E62">
              <w:t>account code</w:t>
            </w:r>
            <w:r w:rsidRPr="00E72C5A">
              <w:t xml:space="preserve"> is for any bank service charged to the chapter</w:t>
            </w:r>
            <w:r w:rsidR="00FB1145">
              <w:t xml:space="preserve">, i.e., </w:t>
            </w:r>
            <w:r w:rsidRPr="00E72C5A">
              <w:t xml:space="preserve">  service charges, printed checks, non-sufficient-funds (NSF) check charges or copying fees.</w:t>
            </w:r>
          </w:p>
          <w:p w:rsidR="00E72C5A" w:rsidRPr="00E72C5A" w:rsidRDefault="00E72C5A" w:rsidP="00FE20D7">
            <w:pPr>
              <w:pStyle w:val="BodyText"/>
              <w:tabs>
                <w:tab w:val="left" w:pos="1440"/>
                <w:tab w:val="left" w:pos="2880"/>
              </w:tabs>
              <w:spacing w:before="186" w:line="322" w:lineRule="exact"/>
              <w:ind w:left="1782" w:right="450" w:hanging="720"/>
            </w:pPr>
            <w:r w:rsidRPr="00E72C5A">
              <w:t>411</w:t>
            </w:r>
            <w:r w:rsidRPr="00E72C5A">
              <w:tab/>
              <w:t>Miscellaneous</w:t>
            </w:r>
          </w:p>
          <w:p w:rsidR="00E72C5A" w:rsidRPr="00E72C5A" w:rsidRDefault="00E72C5A" w:rsidP="00FE20D7">
            <w:pPr>
              <w:pStyle w:val="BodyText"/>
              <w:spacing w:before="1" w:line="322" w:lineRule="exact"/>
              <w:ind w:left="1782" w:right="450"/>
              <w:jc w:val="both"/>
            </w:pPr>
            <w:r w:rsidRPr="00E72C5A">
              <w:t xml:space="preserve">Other expenses that are unique to the chapter or do not fall into another expense category go into this account.  </w:t>
            </w:r>
          </w:p>
          <w:p w:rsidR="00E72C5A" w:rsidRDefault="00E72C5A" w:rsidP="00E72C5A">
            <w:pPr>
              <w:pStyle w:val="BodyText"/>
              <w:spacing w:before="1" w:line="322" w:lineRule="exact"/>
              <w:ind w:left="612" w:right="450"/>
              <w:jc w:val="both"/>
            </w:pPr>
          </w:p>
          <w:p w:rsidR="00471FDA" w:rsidRDefault="00471FDA" w:rsidP="00E72C5A">
            <w:pPr>
              <w:pStyle w:val="BodyText"/>
              <w:spacing w:before="1" w:line="322" w:lineRule="exact"/>
              <w:ind w:left="612" w:right="450"/>
              <w:jc w:val="both"/>
            </w:pPr>
          </w:p>
          <w:p w:rsidR="00471FDA" w:rsidRDefault="00471FDA" w:rsidP="00E72C5A">
            <w:pPr>
              <w:pStyle w:val="BodyText"/>
              <w:spacing w:before="1" w:line="322" w:lineRule="exact"/>
              <w:ind w:left="612" w:right="450"/>
              <w:jc w:val="both"/>
            </w:pPr>
          </w:p>
          <w:p w:rsidR="00C2028F" w:rsidRDefault="00C2028F" w:rsidP="004F2E62">
            <w:pPr>
              <w:tabs>
                <w:tab w:val="left" w:pos="-1440"/>
                <w:tab w:val="left" w:pos="-720"/>
                <w:tab w:val="right" w:leader="dot" w:pos="7920"/>
              </w:tabs>
              <w:ind w:left="540"/>
              <w:jc w:val="center"/>
              <w:outlineLvl w:val="0"/>
              <w:rPr>
                <w:b/>
                <w:bCs/>
                <w:sz w:val="32"/>
                <w:szCs w:val="32"/>
              </w:rPr>
            </w:pPr>
            <w:r w:rsidRPr="003368B6">
              <w:rPr>
                <w:b/>
                <w:bCs/>
                <w:sz w:val="32"/>
                <w:szCs w:val="32"/>
              </w:rPr>
              <w:lastRenderedPageBreak/>
              <w:t xml:space="preserve">CHAPTER </w:t>
            </w:r>
            <w:r>
              <w:rPr>
                <w:b/>
                <w:bCs/>
                <w:sz w:val="32"/>
                <w:szCs w:val="32"/>
              </w:rPr>
              <w:t>FORMS</w:t>
            </w:r>
            <w:r w:rsidRPr="003368B6">
              <w:rPr>
                <w:b/>
                <w:bCs/>
                <w:sz w:val="32"/>
                <w:szCs w:val="32"/>
              </w:rPr>
              <w:t xml:space="preserve"> AND DEFINITIONS</w:t>
            </w:r>
          </w:p>
          <w:p w:rsidR="00BC408E" w:rsidRPr="00BC408E" w:rsidRDefault="00BC408E" w:rsidP="00C2028F">
            <w:pPr>
              <w:tabs>
                <w:tab w:val="left" w:pos="-1440"/>
                <w:tab w:val="left" w:pos="-720"/>
                <w:tab w:val="left" w:pos="0"/>
                <w:tab w:val="left" w:pos="540"/>
                <w:tab w:val="left" w:pos="720"/>
                <w:tab w:val="right" w:leader="dot" w:pos="7920"/>
              </w:tabs>
              <w:ind w:left="540" w:right="432"/>
              <w:jc w:val="center"/>
              <w:outlineLvl w:val="0"/>
              <w:rPr>
                <w:b/>
                <w:bCs/>
                <w:color w:val="0070C0"/>
                <w:sz w:val="16"/>
                <w:szCs w:val="16"/>
              </w:rPr>
            </w:pPr>
          </w:p>
          <w:p w:rsidR="00C2028F" w:rsidRDefault="00C2028F" w:rsidP="00C2028F">
            <w:pPr>
              <w:pStyle w:val="BodyText"/>
              <w:tabs>
                <w:tab w:val="left" w:pos="3568"/>
              </w:tabs>
              <w:spacing w:before="28"/>
              <w:ind w:left="882"/>
            </w:pPr>
            <w:r>
              <w:t>Fin 003</w:t>
            </w:r>
            <w:r>
              <w:rPr>
                <w:spacing w:val="-3"/>
              </w:rPr>
              <w:t xml:space="preserve"> </w:t>
            </w:r>
            <w:r>
              <w:t>Excel</w:t>
            </w:r>
            <w:r>
              <w:tab/>
              <w:t>Budget - 1</w:t>
            </w:r>
            <w:r>
              <w:rPr>
                <w:spacing w:val="-3"/>
              </w:rPr>
              <w:t xml:space="preserve"> </w:t>
            </w:r>
            <w:r>
              <w:t>Year</w:t>
            </w:r>
          </w:p>
          <w:p w:rsidR="00C2028F" w:rsidRDefault="00C2028F" w:rsidP="00C2028F">
            <w:pPr>
              <w:pStyle w:val="BodyText"/>
              <w:tabs>
                <w:tab w:val="left" w:pos="3568"/>
              </w:tabs>
              <w:spacing w:before="31"/>
              <w:ind w:left="882"/>
            </w:pPr>
            <w:r>
              <w:t>Fin 003</w:t>
            </w:r>
            <w:r>
              <w:rPr>
                <w:spacing w:val="-3"/>
              </w:rPr>
              <w:t xml:space="preserve"> </w:t>
            </w:r>
            <w:r>
              <w:t>PDF</w:t>
            </w:r>
            <w:r>
              <w:tab/>
              <w:t>Budget - 1</w:t>
            </w:r>
            <w:r>
              <w:rPr>
                <w:spacing w:val="-3"/>
              </w:rPr>
              <w:t xml:space="preserve"> </w:t>
            </w:r>
            <w:r>
              <w:t>Year</w:t>
            </w:r>
          </w:p>
          <w:p w:rsidR="00283652" w:rsidRDefault="00283652" w:rsidP="00BF61CA">
            <w:pPr>
              <w:pStyle w:val="BodyText"/>
              <w:numPr>
                <w:ilvl w:val="0"/>
                <w:numId w:val="11"/>
              </w:numPr>
              <w:tabs>
                <w:tab w:val="left" w:pos="3568"/>
              </w:tabs>
              <w:spacing w:before="31"/>
            </w:pPr>
            <w:r w:rsidRPr="003368B6">
              <w:t>CSR requires that chapters prepare and submit a one-year budget</w:t>
            </w:r>
            <w:r>
              <w:t>.</w:t>
            </w:r>
          </w:p>
          <w:p w:rsidR="007C7246" w:rsidRDefault="007C7246" w:rsidP="007C7246">
            <w:pPr>
              <w:pStyle w:val="BodyText"/>
              <w:tabs>
                <w:tab w:val="left" w:pos="3568"/>
              </w:tabs>
              <w:spacing w:before="31"/>
              <w:ind w:left="1602"/>
            </w:pPr>
          </w:p>
          <w:p w:rsidR="00C2028F" w:rsidRDefault="00C2028F" w:rsidP="00C2028F">
            <w:pPr>
              <w:pStyle w:val="BodyText"/>
              <w:tabs>
                <w:tab w:val="left" w:pos="3568"/>
              </w:tabs>
              <w:spacing w:before="31"/>
              <w:ind w:left="882"/>
            </w:pPr>
            <w:r>
              <w:t>Fin</w:t>
            </w:r>
            <w:r>
              <w:rPr>
                <w:spacing w:val="-1"/>
              </w:rPr>
              <w:t xml:space="preserve"> </w:t>
            </w:r>
            <w:r>
              <w:t>004</w:t>
            </w:r>
            <w:r>
              <w:rPr>
                <w:spacing w:val="-3"/>
              </w:rPr>
              <w:t xml:space="preserve"> </w:t>
            </w:r>
            <w:r>
              <w:t>Excel</w:t>
            </w:r>
            <w:r>
              <w:tab/>
              <w:t>Check Request</w:t>
            </w:r>
            <w:r>
              <w:rPr>
                <w:spacing w:val="-12"/>
              </w:rPr>
              <w:t xml:space="preserve"> </w:t>
            </w:r>
            <w:r>
              <w:t>Form</w:t>
            </w:r>
          </w:p>
          <w:p w:rsidR="00C2028F" w:rsidRDefault="00C2028F" w:rsidP="00C2028F">
            <w:pPr>
              <w:pStyle w:val="BodyText"/>
              <w:tabs>
                <w:tab w:val="left" w:pos="3568"/>
              </w:tabs>
              <w:spacing w:before="28"/>
              <w:ind w:left="882"/>
            </w:pPr>
            <w:r>
              <w:t>Fin 004</w:t>
            </w:r>
            <w:r>
              <w:rPr>
                <w:spacing w:val="-3"/>
              </w:rPr>
              <w:t xml:space="preserve"> </w:t>
            </w:r>
            <w:r>
              <w:t>PDF</w:t>
            </w:r>
            <w:r>
              <w:tab/>
              <w:t>Check Request</w:t>
            </w:r>
            <w:r>
              <w:rPr>
                <w:spacing w:val="-12"/>
              </w:rPr>
              <w:t xml:space="preserve"> </w:t>
            </w:r>
            <w:r>
              <w:t>Form</w:t>
            </w:r>
          </w:p>
          <w:p w:rsidR="00283652" w:rsidRDefault="00283652" w:rsidP="00BF61CA">
            <w:pPr>
              <w:pStyle w:val="BodyText"/>
              <w:numPr>
                <w:ilvl w:val="0"/>
                <w:numId w:val="11"/>
              </w:numPr>
              <w:tabs>
                <w:tab w:val="left" w:pos="3568"/>
              </w:tabs>
              <w:spacing w:before="28"/>
            </w:pPr>
            <w:r w:rsidRPr="00616CFC">
              <w:t xml:space="preserve">Member will be reimbursed by use of the Check Request </w:t>
            </w:r>
            <w:r>
              <w:t>Form.</w:t>
            </w:r>
          </w:p>
          <w:p w:rsidR="007C7246" w:rsidRDefault="007C7246" w:rsidP="007C7246">
            <w:pPr>
              <w:pStyle w:val="BodyText"/>
              <w:tabs>
                <w:tab w:val="left" w:pos="3568"/>
              </w:tabs>
              <w:spacing w:before="28"/>
              <w:ind w:left="1602"/>
            </w:pPr>
          </w:p>
          <w:p w:rsidR="00C2028F" w:rsidRDefault="00C2028F" w:rsidP="00C2028F">
            <w:pPr>
              <w:pStyle w:val="BodyText"/>
              <w:tabs>
                <w:tab w:val="left" w:pos="3568"/>
              </w:tabs>
              <w:spacing w:before="29"/>
              <w:ind w:left="882"/>
            </w:pPr>
            <w:r>
              <w:t>Fin</w:t>
            </w:r>
            <w:r>
              <w:rPr>
                <w:spacing w:val="-1"/>
              </w:rPr>
              <w:t xml:space="preserve"> </w:t>
            </w:r>
            <w:r>
              <w:t>006</w:t>
            </w:r>
            <w:r>
              <w:rPr>
                <w:spacing w:val="-3"/>
              </w:rPr>
              <w:t xml:space="preserve"> </w:t>
            </w:r>
            <w:r>
              <w:t>Excel</w:t>
            </w:r>
            <w:r>
              <w:tab/>
              <w:t>Grant</w:t>
            </w:r>
            <w:r>
              <w:rPr>
                <w:spacing w:val="-2"/>
              </w:rPr>
              <w:t xml:space="preserve"> </w:t>
            </w:r>
            <w:r>
              <w:t>Request</w:t>
            </w:r>
          </w:p>
          <w:p w:rsidR="00283652" w:rsidRDefault="00283652" w:rsidP="00BF61CA">
            <w:pPr>
              <w:pStyle w:val="BodyText"/>
              <w:numPr>
                <w:ilvl w:val="0"/>
                <w:numId w:val="11"/>
              </w:numPr>
              <w:tabs>
                <w:tab w:val="left" w:pos="3568"/>
              </w:tabs>
              <w:spacing w:before="29"/>
            </w:pPr>
            <w:r w:rsidRPr="00D13472">
              <w:t xml:space="preserve">Grants </w:t>
            </w:r>
            <w:r>
              <w:t xml:space="preserve">are </w:t>
            </w:r>
            <w:r w:rsidRPr="00D13472">
              <w:t>special funding authorized by the Board</w:t>
            </w:r>
            <w:r>
              <w:t>.</w:t>
            </w:r>
          </w:p>
          <w:p w:rsidR="00471FDA" w:rsidRDefault="00471FDA" w:rsidP="00471FDA">
            <w:pPr>
              <w:pStyle w:val="BodyText"/>
              <w:tabs>
                <w:tab w:val="left" w:pos="3568"/>
              </w:tabs>
              <w:spacing w:before="29"/>
            </w:pPr>
          </w:p>
          <w:p w:rsidR="00C2028F" w:rsidRDefault="00C2028F" w:rsidP="00C2028F">
            <w:pPr>
              <w:pStyle w:val="BodyText"/>
              <w:tabs>
                <w:tab w:val="left" w:pos="3568"/>
              </w:tabs>
              <w:spacing w:before="31"/>
              <w:ind w:left="882"/>
            </w:pPr>
            <w:r>
              <w:t>Fin</w:t>
            </w:r>
            <w:r>
              <w:rPr>
                <w:spacing w:val="-1"/>
              </w:rPr>
              <w:t xml:space="preserve"> </w:t>
            </w:r>
            <w:r>
              <w:t>007</w:t>
            </w:r>
            <w:r>
              <w:rPr>
                <w:spacing w:val="-3"/>
              </w:rPr>
              <w:t xml:space="preserve"> </w:t>
            </w:r>
            <w:r>
              <w:t>Excel</w:t>
            </w:r>
            <w:r>
              <w:tab/>
              <w:t>Grant/Awards</w:t>
            </w:r>
            <w:r>
              <w:rPr>
                <w:spacing w:val="-16"/>
              </w:rPr>
              <w:t xml:space="preserve"> </w:t>
            </w:r>
            <w:r>
              <w:t>Disbursement</w:t>
            </w:r>
            <w:r w:rsidR="00283652">
              <w:t xml:space="preserve"> Record</w:t>
            </w:r>
          </w:p>
          <w:p w:rsidR="00C2028F" w:rsidRDefault="00C2028F" w:rsidP="00C2028F">
            <w:pPr>
              <w:pStyle w:val="BodyText"/>
              <w:tabs>
                <w:tab w:val="left" w:pos="3568"/>
              </w:tabs>
              <w:spacing w:before="31"/>
              <w:ind w:left="882"/>
            </w:pPr>
            <w:r>
              <w:t>Fin 007</w:t>
            </w:r>
            <w:r>
              <w:rPr>
                <w:spacing w:val="-3"/>
              </w:rPr>
              <w:t xml:space="preserve"> </w:t>
            </w:r>
            <w:r>
              <w:t>PDF</w:t>
            </w:r>
            <w:r>
              <w:tab/>
              <w:t>Grant/Awards</w:t>
            </w:r>
            <w:r>
              <w:rPr>
                <w:spacing w:val="-16"/>
              </w:rPr>
              <w:t xml:space="preserve"> </w:t>
            </w:r>
            <w:r>
              <w:t>Disbursement</w:t>
            </w:r>
            <w:r w:rsidR="00283652">
              <w:t xml:space="preserve"> Record</w:t>
            </w:r>
          </w:p>
          <w:p w:rsidR="00283652" w:rsidRPr="00283652" w:rsidRDefault="00283652" w:rsidP="00BF61CA">
            <w:pPr>
              <w:pStyle w:val="ListParagraph"/>
              <w:numPr>
                <w:ilvl w:val="0"/>
                <w:numId w:val="11"/>
              </w:numPr>
              <w:tabs>
                <w:tab w:val="left" w:pos="-1440"/>
                <w:tab w:val="left" w:pos="-720"/>
                <w:tab w:val="left" w:pos="0"/>
                <w:tab w:val="left" w:pos="540"/>
                <w:tab w:val="left" w:pos="720"/>
                <w:tab w:val="right" w:leader="dot" w:pos="7920"/>
              </w:tabs>
              <w:ind w:right="432"/>
              <w:jc w:val="both"/>
              <w:rPr>
                <w:sz w:val="28"/>
                <w:szCs w:val="28"/>
              </w:rPr>
            </w:pPr>
            <w:r w:rsidRPr="00283652">
              <w:rPr>
                <w:sz w:val="28"/>
                <w:szCs w:val="28"/>
              </w:rPr>
              <w:t>Record</w:t>
            </w:r>
            <w:r>
              <w:rPr>
                <w:sz w:val="28"/>
                <w:szCs w:val="28"/>
              </w:rPr>
              <w:t xml:space="preserve"> </w:t>
            </w:r>
            <w:r w:rsidRPr="00283652">
              <w:rPr>
                <w:sz w:val="28"/>
                <w:szCs w:val="28"/>
              </w:rPr>
              <w:t xml:space="preserve">expenditures </w:t>
            </w:r>
            <w:r>
              <w:rPr>
                <w:sz w:val="28"/>
                <w:szCs w:val="28"/>
              </w:rPr>
              <w:t xml:space="preserve">of </w:t>
            </w:r>
            <w:r w:rsidRPr="00283652">
              <w:rPr>
                <w:sz w:val="28"/>
                <w:szCs w:val="28"/>
              </w:rPr>
              <w:t>Grants-Award</w:t>
            </w:r>
            <w:r>
              <w:rPr>
                <w:sz w:val="28"/>
                <w:szCs w:val="28"/>
              </w:rPr>
              <w:t>s</w:t>
            </w:r>
            <w:r w:rsidRPr="00283652">
              <w:rPr>
                <w:sz w:val="28"/>
                <w:szCs w:val="28"/>
              </w:rPr>
              <w:t xml:space="preserve">. </w:t>
            </w:r>
          </w:p>
          <w:p w:rsidR="00D86796" w:rsidRDefault="00D86796" w:rsidP="00C2028F">
            <w:pPr>
              <w:pStyle w:val="BodyText"/>
              <w:tabs>
                <w:tab w:val="left" w:pos="3568"/>
              </w:tabs>
              <w:spacing w:before="28"/>
              <w:ind w:left="882"/>
            </w:pPr>
          </w:p>
          <w:p w:rsidR="00C2028F" w:rsidRDefault="00C2028F" w:rsidP="00C2028F">
            <w:pPr>
              <w:pStyle w:val="BodyText"/>
              <w:tabs>
                <w:tab w:val="left" w:pos="3568"/>
              </w:tabs>
              <w:spacing w:before="28"/>
              <w:ind w:left="882"/>
            </w:pPr>
            <w:r>
              <w:t>Fin</w:t>
            </w:r>
            <w:r>
              <w:rPr>
                <w:spacing w:val="-1"/>
              </w:rPr>
              <w:t xml:space="preserve"> </w:t>
            </w:r>
            <w:r>
              <w:t>008</w:t>
            </w:r>
            <w:r>
              <w:rPr>
                <w:spacing w:val="-3"/>
              </w:rPr>
              <w:t xml:space="preserve"> </w:t>
            </w:r>
            <w:r>
              <w:t>Excel</w:t>
            </w:r>
            <w:r>
              <w:tab/>
              <w:t>Inventory</w:t>
            </w:r>
            <w:r w:rsidR="00283652">
              <w:t>/</w:t>
            </w:r>
            <w:r w:rsidR="00283652">
              <w:rPr>
                <w:bCs/>
              </w:rPr>
              <w:t>Equipment Control List</w:t>
            </w:r>
          </w:p>
          <w:p w:rsidR="00C2028F" w:rsidRDefault="00C2028F" w:rsidP="00C2028F">
            <w:pPr>
              <w:pStyle w:val="BodyText"/>
              <w:tabs>
                <w:tab w:val="left" w:pos="3568"/>
              </w:tabs>
              <w:spacing w:before="31" w:line="322" w:lineRule="exact"/>
              <w:ind w:left="882"/>
              <w:rPr>
                <w:bCs/>
              </w:rPr>
            </w:pPr>
            <w:r>
              <w:t>Fin 008</w:t>
            </w:r>
            <w:r>
              <w:rPr>
                <w:spacing w:val="-3"/>
              </w:rPr>
              <w:t xml:space="preserve"> </w:t>
            </w:r>
            <w:r>
              <w:t>PDF</w:t>
            </w:r>
            <w:r>
              <w:tab/>
              <w:t>Inventory</w:t>
            </w:r>
            <w:r w:rsidR="00283652">
              <w:t>/</w:t>
            </w:r>
            <w:r w:rsidR="00283652">
              <w:rPr>
                <w:bCs/>
              </w:rPr>
              <w:t xml:space="preserve">Equipment Control List </w:t>
            </w:r>
          </w:p>
          <w:p w:rsidR="00283652" w:rsidRPr="007C7246" w:rsidRDefault="00283652" w:rsidP="00BF61CA">
            <w:pPr>
              <w:pStyle w:val="BodyText"/>
              <w:numPr>
                <w:ilvl w:val="0"/>
                <w:numId w:val="11"/>
              </w:numPr>
              <w:tabs>
                <w:tab w:val="left" w:pos="3568"/>
              </w:tabs>
              <w:spacing w:before="31" w:line="322" w:lineRule="exact"/>
            </w:pPr>
            <w:r>
              <w:rPr>
                <w:bCs/>
              </w:rPr>
              <w:t>Inventory/Equipment Control List of Chapter held equipment.</w:t>
            </w:r>
          </w:p>
          <w:p w:rsidR="007C7246" w:rsidRDefault="007C7246" w:rsidP="007C7246">
            <w:pPr>
              <w:pStyle w:val="BodyText"/>
              <w:tabs>
                <w:tab w:val="left" w:pos="3568"/>
              </w:tabs>
              <w:spacing w:before="31" w:line="322" w:lineRule="exact"/>
              <w:ind w:left="1602"/>
            </w:pPr>
          </w:p>
          <w:p w:rsidR="00C2028F" w:rsidRDefault="00C2028F" w:rsidP="00C2028F">
            <w:pPr>
              <w:pStyle w:val="BodyText"/>
              <w:tabs>
                <w:tab w:val="left" w:pos="3568"/>
              </w:tabs>
              <w:spacing w:before="28"/>
              <w:ind w:left="882"/>
            </w:pPr>
            <w:r>
              <w:t>Fin</w:t>
            </w:r>
            <w:r>
              <w:rPr>
                <w:spacing w:val="-1"/>
              </w:rPr>
              <w:t xml:space="preserve"> </w:t>
            </w:r>
            <w:r>
              <w:t>012</w:t>
            </w:r>
            <w:r>
              <w:rPr>
                <w:spacing w:val="-3"/>
              </w:rPr>
              <w:t xml:space="preserve"> </w:t>
            </w:r>
            <w:r>
              <w:t>Excel</w:t>
            </w:r>
            <w:r>
              <w:tab/>
              <w:t>Travel</w:t>
            </w:r>
            <w:r>
              <w:rPr>
                <w:spacing w:val="-8"/>
              </w:rPr>
              <w:t xml:space="preserve"> </w:t>
            </w:r>
            <w:r>
              <w:t>Advance</w:t>
            </w:r>
          </w:p>
          <w:p w:rsidR="007C7246" w:rsidRDefault="00C2028F" w:rsidP="007C7246">
            <w:pPr>
              <w:pStyle w:val="BodyText"/>
              <w:tabs>
                <w:tab w:val="left" w:pos="3568"/>
              </w:tabs>
              <w:spacing w:before="31"/>
              <w:ind w:left="882"/>
            </w:pPr>
            <w:r>
              <w:t>Fin 012</w:t>
            </w:r>
            <w:r>
              <w:rPr>
                <w:spacing w:val="-3"/>
              </w:rPr>
              <w:t xml:space="preserve"> </w:t>
            </w:r>
            <w:r>
              <w:t>PDF</w:t>
            </w:r>
            <w:r>
              <w:tab/>
              <w:t>Travel</w:t>
            </w:r>
            <w:r>
              <w:rPr>
                <w:spacing w:val="-8"/>
              </w:rPr>
              <w:t xml:space="preserve"> </w:t>
            </w:r>
            <w:r>
              <w:t>Advance</w:t>
            </w:r>
          </w:p>
          <w:p w:rsidR="00283652" w:rsidRDefault="00283652" w:rsidP="00BF61CA">
            <w:pPr>
              <w:pStyle w:val="BodyText"/>
              <w:numPr>
                <w:ilvl w:val="0"/>
                <w:numId w:val="11"/>
              </w:numPr>
              <w:tabs>
                <w:tab w:val="left" w:pos="3568"/>
              </w:tabs>
              <w:spacing w:before="31"/>
            </w:pPr>
            <w:r>
              <w:t>Record any m</w:t>
            </w:r>
            <w:r w:rsidRPr="00E72C5A">
              <w:t>oney issued as an advance prior to a meeting or event</w:t>
            </w:r>
            <w:r w:rsidR="007C7246">
              <w:t>.</w:t>
            </w:r>
          </w:p>
          <w:p w:rsidR="007C7246" w:rsidRDefault="007C7246" w:rsidP="00573FE0">
            <w:pPr>
              <w:pStyle w:val="BodyText"/>
              <w:tabs>
                <w:tab w:val="left" w:pos="3568"/>
              </w:tabs>
              <w:spacing w:before="31"/>
              <w:ind w:left="1242"/>
            </w:pPr>
          </w:p>
          <w:p w:rsidR="00C2028F" w:rsidRDefault="00C2028F" w:rsidP="00C2028F">
            <w:pPr>
              <w:pStyle w:val="BodyText"/>
              <w:tabs>
                <w:tab w:val="left" w:pos="3568"/>
              </w:tabs>
              <w:spacing w:before="31"/>
              <w:ind w:left="882"/>
            </w:pPr>
            <w:r>
              <w:t>Fin</w:t>
            </w:r>
            <w:r>
              <w:rPr>
                <w:spacing w:val="-1"/>
              </w:rPr>
              <w:t xml:space="preserve"> </w:t>
            </w:r>
            <w:r>
              <w:t>013</w:t>
            </w:r>
            <w:r>
              <w:rPr>
                <w:spacing w:val="-3"/>
              </w:rPr>
              <w:t xml:space="preserve"> </w:t>
            </w:r>
            <w:r>
              <w:t>Excel</w:t>
            </w:r>
            <w:r>
              <w:tab/>
              <w:t>Travel Expense</w:t>
            </w:r>
            <w:r>
              <w:rPr>
                <w:spacing w:val="-15"/>
              </w:rPr>
              <w:t xml:space="preserve"> </w:t>
            </w:r>
            <w:r>
              <w:t>Claim</w:t>
            </w:r>
          </w:p>
          <w:p w:rsidR="00C2028F" w:rsidRDefault="00C2028F" w:rsidP="00C2028F">
            <w:pPr>
              <w:pStyle w:val="BodyText"/>
              <w:tabs>
                <w:tab w:val="left" w:pos="3568"/>
              </w:tabs>
              <w:spacing w:before="28"/>
              <w:ind w:left="882"/>
            </w:pPr>
            <w:r>
              <w:t>Fin 013</w:t>
            </w:r>
            <w:r>
              <w:rPr>
                <w:spacing w:val="-3"/>
              </w:rPr>
              <w:t xml:space="preserve"> </w:t>
            </w:r>
            <w:r>
              <w:t>PDF</w:t>
            </w:r>
            <w:r>
              <w:tab/>
              <w:t>Travel Expense</w:t>
            </w:r>
            <w:r>
              <w:rPr>
                <w:spacing w:val="-14"/>
              </w:rPr>
              <w:t xml:space="preserve"> </w:t>
            </w:r>
            <w:r>
              <w:t>Claim</w:t>
            </w:r>
          </w:p>
          <w:p w:rsidR="007C7246" w:rsidRPr="007C7246" w:rsidRDefault="007C7246" w:rsidP="00BF61CA">
            <w:pPr>
              <w:pStyle w:val="ListParagraph"/>
              <w:numPr>
                <w:ilvl w:val="0"/>
                <w:numId w:val="12"/>
              </w:numPr>
              <w:spacing w:after="4" w:line="249" w:lineRule="auto"/>
              <w:ind w:left="1602"/>
              <w:rPr>
                <w:sz w:val="28"/>
                <w:szCs w:val="28"/>
              </w:rPr>
            </w:pPr>
            <w:r w:rsidRPr="007C7246">
              <w:rPr>
                <w:sz w:val="28"/>
                <w:szCs w:val="28"/>
              </w:rPr>
              <w:t xml:space="preserve">Travel expense claims (TEC’s) </w:t>
            </w:r>
            <w:r w:rsidR="00BC408E">
              <w:rPr>
                <w:sz w:val="28"/>
                <w:szCs w:val="28"/>
              </w:rPr>
              <w:t xml:space="preserve">are </w:t>
            </w:r>
            <w:r w:rsidRPr="007C7246">
              <w:rPr>
                <w:sz w:val="28"/>
                <w:szCs w:val="28"/>
              </w:rPr>
              <w:t xml:space="preserve">submitted </w:t>
            </w:r>
            <w:r w:rsidR="00BC408E">
              <w:rPr>
                <w:sz w:val="28"/>
                <w:szCs w:val="28"/>
              </w:rPr>
              <w:t>for</w:t>
            </w:r>
            <w:r w:rsidRPr="007C7246">
              <w:rPr>
                <w:sz w:val="28"/>
                <w:szCs w:val="28"/>
              </w:rPr>
              <w:t xml:space="preserve"> expenses incurred. </w:t>
            </w:r>
          </w:p>
          <w:p w:rsidR="007C7246" w:rsidRDefault="007C7246" w:rsidP="00BC408E">
            <w:pPr>
              <w:pStyle w:val="BodyText"/>
              <w:tabs>
                <w:tab w:val="left" w:pos="3568"/>
              </w:tabs>
              <w:spacing w:before="28"/>
              <w:ind w:left="1602"/>
            </w:pPr>
          </w:p>
          <w:p w:rsidR="00C2028F" w:rsidRDefault="00C2028F" w:rsidP="00C2028F">
            <w:pPr>
              <w:tabs>
                <w:tab w:val="left" w:pos="-1440"/>
                <w:tab w:val="left" w:pos="-720"/>
                <w:tab w:val="left" w:pos="0"/>
                <w:tab w:val="right" w:leader="dot" w:pos="7920"/>
              </w:tabs>
              <w:ind w:left="882" w:right="432"/>
              <w:jc w:val="both"/>
              <w:rPr>
                <w:bCs/>
                <w:sz w:val="28"/>
                <w:szCs w:val="28"/>
              </w:rPr>
            </w:pPr>
          </w:p>
          <w:p w:rsidR="00E72C5A" w:rsidRPr="00AA335B" w:rsidRDefault="00E72C5A" w:rsidP="00E72C5A">
            <w:pPr>
              <w:tabs>
                <w:tab w:val="left" w:pos="-1440"/>
                <w:tab w:val="left" w:pos="-720"/>
                <w:tab w:val="left" w:pos="0"/>
                <w:tab w:val="right" w:leader="dot" w:pos="7920"/>
              </w:tabs>
              <w:ind w:left="540" w:right="432"/>
              <w:jc w:val="both"/>
              <w:rPr>
                <w:bCs/>
                <w:sz w:val="28"/>
                <w:szCs w:val="28"/>
              </w:rPr>
            </w:pPr>
          </w:p>
        </w:tc>
      </w:tr>
      <w:bookmarkEnd w:id="0"/>
      <w:tr w:rsidR="00C2028F" w:rsidRPr="00AA335B" w:rsidTr="005A68FA">
        <w:trPr>
          <w:trHeight w:val="783"/>
        </w:trPr>
        <w:tc>
          <w:tcPr>
            <w:tcW w:w="10728" w:type="dxa"/>
          </w:tcPr>
          <w:p w:rsidR="00C2028F" w:rsidRPr="00AA335B" w:rsidRDefault="00C2028F" w:rsidP="005A68FA">
            <w:pPr>
              <w:tabs>
                <w:tab w:val="left" w:pos="-1440"/>
                <w:tab w:val="left" w:pos="-720"/>
                <w:tab w:val="left" w:pos="0"/>
                <w:tab w:val="right" w:leader="dot" w:pos="7920"/>
              </w:tabs>
              <w:ind w:left="540" w:right="432"/>
              <w:jc w:val="both"/>
              <w:rPr>
                <w:bCs/>
                <w:sz w:val="28"/>
                <w:szCs w:val="28"/>
              </w:rPr>
            </w:pPr>
          </w:p>
        </w:tc>
      </w:tr>
    </w:tbl>
    <w:p w:rsidR="00520C86" w:rsidRPr="00AA335B" w:rsidRDefault="00520C86" w:rsidP="00614CD9">
      <w:pPr>
        <w:tabs>
          <w:tab w:val="left" w:pos="540"/>
        </w:tabs>
        <w:ind w:left="540" w:right="432"/>
        <w:jc w:val="both"/>
      </w:pPr>
    </w:p>
    <w:sectPr w:rsidR="00520C86" w:rsidRPr="00AA335B" w:rsidSect="003415CA">
      <w:headerReference w:type="even" r:id="rId9"/>
      <w:headerReference w:type="default" r:id="rId10"/>
      <w:footerReference w:type="default" r:id="rId11"/>
      <w:headerReference w:type="first" r:id="rId12"/>
      <w:pgSz w:w="12240" w:h="15840"/>
      <w:pgMar w:top="720" w:right="1008"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768" w:rsidRDefault="00FA6768" w:rsidP="00CA2E0E">
      <w:r>
        <w:separator/>
      </w:r>
    </w:p>
  </w:endnote>
  <w:endnote w:type="continuationSeparator" w:id="0">
    <w:p w:rsidR="00FA6768" w:rsidRDefault="00FA6768" w:rsidP="00CA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99771"/>
      <w:docPartObj>
        <w:docPartGallery w:val="Page Numbers (Bottom of Page)"/>
        <w:docPartUnique/>
      </w:docPartObj>
    </w:sdtPr>
    <w:sdtEndPr/>
    <w:sdtContent>
      <w:p w:rsidR="00806D69" w:rsidRDefault="00806D6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806D69" w:rsidRDefault="0080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768" w:rsidRDefault="00FA6768" w:rsidP="00CA2E0E">
      <w:r>
        <w:separator/>
      </w:r>
    </w:p>
  </w:footnote>
  <w:footnote w:type="continuationSeparator" w:id="0">
    <w:p w:rsidR="00FA6768" w:rsidRDefault="00FA6768" w:rsidP="00CA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69" w:rsidRDefault="00806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69" w:rsidRDefault="00806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69" w:rsidRDefault="00806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453"/>
    <w:multiLevelType w:val="hybridMultilevel"/>
    <w:tmpl w:val="B630E9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5044C1"/>
    <w:multiLevelType w:val="hybridMultilevel"/>
    <w:tmpl w:val="8C18F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2CB28CC"/>
    <w:multiLevelType w:val="hybridMultilevel"/>
    <w:tmpl w:val="B1E8A64A"/>
    <w:lvl w:ilvl="0" w:tplc="6F1879AC">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B478C"/>
    <w:multiLevelType w:val="hybridMultilevel"/>
    <w:tmpl w:val="F00EE6BE"/>
    <w:lvl w:ilvl="0" w:tplc="B754A170">
      <w:start w:val="304"/>
      <w:numFmt w:val="decimal"/>
      <w:lvlText w:val="%1"/>
      <w:lvlJc w:val="left"/>
      <w:pPr>
        <w:ind w:left="1648" w:hanging="901"/>
      </w:pPr>
      <w:rPr>
        <w:rFonts w:ascii="Arial" w:eastAsia="Arial" w:hAnsi="Arial" w:cs="Arial" w:hint="default"/>
        <w:spacing w:val="-1"/>
        <w:w w:val="100"/>
        <w:sz w:val="28"/>
        <w:szCs w:val="28"/>
        <w:lang w:val="en-US" w:eastAsia="en-US" w:bidi="en-US"/>
      </w:rPr>
    </w:lvl>
    <w:lvl w:ilvl="1" w:tplc="CE2AA36C">
      <w:numFmt w:val="bullet"/>
      <w:lvlText w:val="•"/>
      <w:lvlJc w:val="left"/>
      <w:pPr>
        <w:ind w:left="2612" w:hanging="901"/>
      </w:pPr>
      <w:rPr>
        <w:rFonts w:hint="default"/>
        <w:lang w:val="en-US" w:eastAsia="en-US" w:bidi="en-US"/>
      </w:rPr>
    </w:lvl>
    <w:lvl w:ilvl="2" w:tplc="198C5994">
      <w:numFmt w:val="bullet"/>
      <w:lvlText w:val="•"/>
      <w:lvlJc w:val="left"/>
      <w:pPr>
        <w:ind w:left="3584" w:hanging="901"/>
      </w:pPr>
      <w:rPr>
        <w:rFonts w:hint="default"/>
        <w:lang w:val="en-US" w:eastAsia="en-US" w:bidi="en-US"/>
      </w:rPr>
    </w:lvl>
    <w:lvl w:ilvl="3" w:tplc="07162A2C">
      <w:numFmt w:val="bullet"/>
      <w:lvlText w:val="•"/>
      <w:lvlJc w:val="left"/>
      <w:pPr>
        <w:ind w:left="4556" w:hanging="901"/>
      </w:pPr>
      <w:rPr>
        <w:rFonts w:hint="default"/>
        <w:lang w:val="en-US" w:eastAsia="en-US" w:bidi="en-US"/>
      </w:rPr>
    </w:lvl>
    <w:lvl w:ilvl="4" w:tplc="30326FE6">
      <w:numFmt w:val="bullet"/>
      <w:lvlText w:val="•"/>
      <w:lvlJc w:val="left"/>
      <w:pPr>
        <w:ind w:left="5528" w:hanging="901"/>
      </w:pPr>
      <w:rPr>
        <w:rFonts w:hint="default"/>
        <w:lang w:val="en-US" w:eastAsia="en-US" w:bidi="en-US"/>
      </w:rPr>
    </w:lvl>
    <w:lvl w:ilvl="5" w:tplc="4934B590">
      <w:numFmt w:val="bullet"/>
      <w:lvlText w:val="•"/>
      <w:lvlJc w:val="left"/>
      <w:pPr>
        <w:ind w:left="6500" w:hanging="901"/>
      </w:pPr>
      <w:rPr>
        <w:rFonts w:hint="default"/>
        <w:lang w:val="en-US" w:eastAsia="en-US" w:bidi="en-US"/>
      </w:rPr>
    </w:lvl>
    <w:lvl w:ilvl="6" w:tplc="04429298">
      <w:numFmt w:val="bullet"/>
      <w:lvlText w:val="•"/>
      <w:lvlJc w:val="left"/>
      <w:pPr>
        <w:ind w:left="7472" w:hanging="901"/>
      </w:pPr>
      <w:rPr>
        <w:rFonts w:hint="default"/>
        <w:lang w:val="en-US" w:eastAsia="en-US" w:bidi="en-US"/>
      </w:rPr>
    </w:lvl>
    <w:lvl w:ilvl="7" w:tplc="62AA6B0E">
      <w:numFmt w:val="bullet"/>
      <w:lvlText w:val="•"/>
      <w:lvlJc w:val="left"/>
      <w:pPr>
        <w:ind w:left="8444" w:hanging="901"/>
      </w:pPr>
      <w:rPr>
        <w:rFonts w:hint="default"/>
        <w:lang w:val="en-US" w:eastAsia="en-US" w:bidi="en-US"/>
      </w:rPr>
    </w:lvl>
    <w:lvl w:ilvl="8" w:tplc="673E0E2A">
      <w:numFmt w:val="bullet"/>
      <w:lvlText w:val="•"/>
      <w:lvlJc w:val="left"/>
      <w:pPr>
        <w:ind w:left="9416" w:hanging="901"/>
      </w:pPr>
      <w:rPr>
        <w:rFonts w:hint="default"/>
        <w:lang w:val="en-US" w:eastAsia="en-US" w:bidi="en-US"/>
      </w:rPr>
    </w:lvl>
  </w:abstractNum>
  <w:abstractNum w:abstractNumId="4" w15:restartNumberingAfterBreak="0">
    <w:nsid w:val="31375B15"/>
    <w:multiLevelType w:val="hybridMultilevel"/>
    <w:tmpl w:val="0B2AB672"/>
    <w:lvl w:ilvl="0" w:tplc="5AD04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54DDD"/>
    <w:multiLevelType w:val="hybridMultilevel"/>
    <w:tmpl w:val="AB428D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193B06"/>
    <w:multiLevelType w:val="hybridMultilevel"/>
    <w:tmpl w:val="4CF854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80234"/>
    <w:multiLevelType w:val="hybridMultilevel"/>
    <w:tmpl w:val="895E6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F1EEE"/>
    <w:multiLevelType w:val="hybridMultilevel"/>
    <w:tmpl w:val="6D10A126"/>
    <w:lvl w:ilvl="0" w:tplc="8754237C">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06613"/>
    <w:multiLevelType w:val="hybridMultilevel"/>
    <w:tmpl w:val="54769B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6873D1D"/>
    <w:multiLevelType w:val="hybridMultilevel"/>
    <w:tmpl w:val="79401408"/>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1" w15:restartNumberingAfterBreak="0">
    <w:nsid w:val="5A28711D"/>
    <w:multiLevelType w:val="hybridMultilevel"/>
    <w:tmpl w:val="8A7AF9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B2155E4"/>
    <w:multiLevelType w:val="hybridMultilevel"/>
    <w:tmpl w:val="92F40F5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313F80"/>
    <w:multiLevelType w:val="hybridMultilevel"/>
    <w:tmpl w:val="AEC40018"/>
    <w:lvl w:ilvl="0" w:tplc="F6108DF2">
      <w:start w:val="101"/>
      <w:numFmt w:val="decimal"/>
      <w:lvlText w:val="%1"/>
      <w:lvlJc w:val="left"/>
      <w:pPr>
        <w:ind w:left="1648" w:hanging="901"/>
      </w:pPr>
      <w:rPr>
        <w:rFonts w:ascii="Arial" w:eastAsia="Arial" w:hAnsi="Arial" w:cs="Arial" w:hint="default"/>
        <w:spacing w:val="-1"/>
        <w:w w:val="100"/>
        <w:sz w:val="28"/>
        <w:szCs w:val="28"/>
        <w:lang w:val="en-US" w:eastAsia="en-US" w:bidi="en-US"/>
      </w:rPr>
    </w:lvl>
    <w:lvl w:ilvl="1" w:tplc="FE72F608">
      <w:numFmt w:val="bullet"/>
      <w:lvlText w:val="•"/>
      <w:lvlJc w:val="left"/>
      <w:pPr>
        <w:ind w:left="2612" w:hanging="901"/>
      </w:pPr>
      <w:rPr>
        <w:rFonts w:hint="default"/>
        <w:lang w:val="en-US" w:eastAsia="en-US" w:bidi="en-US"/>
      </w:rPr>
    </w:lvl>
    <w:lvl w:ilvl="2" w:tplc="1CB00772">
      <w:numFmt w:val="bullet"/>
      <w:lvlText w:val="•"/>
      <w:lvlJc w:val="left"/>
      <w:pPr>
        <w:ind w:left="3584" w:hanging="901"/>
      </w:pPr>
      <w:rPr>
        <w:rFonts w:hint="default"/>
        <w:lang w:val="en-US" w:eastAsia="en-US" w:bidi="en-US"/>
      </w:rPr>
    </w:lvl>
    <w:lvl w:ilvl="3" w:tplc="DB34F108">
      <w:numFmt w:val="bullet"/>
      <w:lvlText w:val="•"/>
      <w:lvlJc w:val="left"/>
      <w:pPr>
        <w:ind w:left="4556" w:hanging="901"/>
      </w:pPr>
      <w:rPr>
        <w:rFonts w:hint="default"/>
        <w:lang w:val="en-US" w:eastAsia="en-US" w:bidi="en-US"/>
      </w:rPr>
    </w:lvl>
    <w:lvl w:ilvl="4" w:tplc="3F7A912E">
      <w:numFmt w:val="bullet"/>
      <w:lvlText w:val="•"/>
      <w:lvlJc w:val="left"/>
      <w:pPr>
        <w:ind w:left="5528" w:hanging="901"/>
      </w:pPr>
      <w:rPr>
        <w:rFonts w:hint="default"/>
        <w:lang w:val="en-US" w:eastAsia="en-US" w:bidi="en-US"/>
      </w:rPr>
    </w:lvl>
    <w:lvl w:ilvl="5" w:tplc="16BCB318">
      <w:numFmt w:val="bullet"/>
      <w:lvlText w:val="•"/>
      <w:lvlJc w:val="left"/>
      <w:pPr>
        <w:ind w:left="6500" w:hanging="901"/>
      </w:pPr>
      <w:rPr>
        <w:rFonts w:hint="default"/>
        <w:lang w:val="en-US" w:eastAsia="en-US" w:bidi="en-US"/>
      </w:rPr>
    </w:lvl>
    <w:lvl w:ilvl="6" w:tplc="52505588">
      <w:numFmt w:val="bullet"/>
      <w:lvlText w:val="•"/>
      <w:lvlJc w:val="left"/>
      <w:pPr>
        <w:ind w:left="7472" w:hanging="901"/>
      </w:pPr>
      <w:rPr>
        <w:rFonts w:hint="default"/>
        <w:lang w:val="en-US" w:eastAsia="en-US" w:bidi="en-US"/>
      </w:rPr>
    </w:lvl>
    <w:lvl w:ilvl="7" w:tplc="9FFCF58C">
      <w:numFmt w:val="bullet"/>
      <w:lvlText w:val="•"/>
      <w:lvlJc w:val="left"/>
      <w:pPr>
        <w:ind w:left="8444" w:hanging="901"/>
      </w:pPr>
      <w:rPr>
        <w:rFonts w:hint="default"/>
        <w:lang w:val="en-US" w:eastAsia="en-US" w:bidi="en-US"/>
      </w:rPr>
    </w:lvl>
    <w:lvl w:ilvl="8" w:tplc="921E340E">
      <w:numFmt w:val="bullet"/>
      <w:lvlText w:val="•"/>
      <w:lvlJc w:val="left"/>
      <w:pPr>
        <w:ind w:left="9416" w:hanging="901"/>
      </w:pPr>
      <w:rPr>
        <w:rFonts w:hint="default"/>
        <w:lang w:val="en-US" w:eastAsia="en-US" w:bidi="en-US"/>
      </w:rPr>
    </w:lvl>
  </w:abstractNum>
  <w:abstractNum w:abstractNumId="14" w15:restartNumberingAfterBreak="0">
    <w:nsid w:val="605C70D0"/>
    <w:multiLevelType w:val="hybridMultilevel"/>
    <w:tmpl w:val="3A960D60"/>
    <w:lvl w:ilvl="0" w:tplc="49049370">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C3005"/>
    <w:multiLevelType w:val="hybridMultilevel"/>
    <w:tmpl w:val="F2AA0838"/>
    <w:lvl w:ilvl="0" w:tplc="BF1E7EAC">
      <w:start w:val="301"/>
      <w:numFmt w:val="decimal"/>
      <w:lvlText w:val="%1"/>
      <w:lvlJc w:val="left"/>
      <w:pPr>
        <w:ind w:left="1648" w:hanging="901"/>
      </w:pPr>
      <w:rPr>
        <w:rFonts w:ascii="Arial" w:eastAsia="Arial" w:hAnsi="Arial" w:cs="Arial" w:hint="default"/>
        <w:spacing w:val="-1"/>
        <w:w w:val="100"/>
        <w:sz w:val="28"/>
        <w:szCs w:val="28"/>
        <w:lang w:val="en-US" w:eastAsia="en-US" w:bidi="en-US"/>
      </w:rPr>
    </w:lvl>
    <w:lvl w:ilvl="1" w:tplc="20723F98">
      <w:numFmt w:val="bullet"/>
      <w:lvlText w:val="•"/>
      <w:lvlJc w:val="left"/>
      <w:pPr>
        <w:ind w:left="2612" w:hanging="901"/>
      </w:pPr>
      <w:rPr>
        <w:rFonts w:hint="default"/>
        <w:lang w:val="en-US" w:eastAsia="en-US" w:bidi="en-US"/>
      </w:rPr>
    </w:lvl>
    <w:lvl w:ilvl="2" w:tplc="FC388266">
      <w:numFmt w:val="bullet"/>
      <w:lvlText w:val="•"/>
      <w:lvlJc w:val="left"/>
      <w:pPr>
        <w:ind w:left="3584" w:hanging="901"/>
      </w:pPr>
      <w:rPr>
        <w:rFonts w:hint="default"/>
        <w:lang w:val="en-US" w:eastAsia="en-US" w:bidi="en-US"/>
      </w:rPr>
    </w:lvl>
    <w:lvl w:ilvl="3" w:tplc="E0AA53BC">
      <w:numFmt w:val="bullet"/>
      <w:lvlText w:val="•"/>
      <w:lvlJc w:val="left"/>
      <w:pPr>
        <w:ind w:left="4556" w:hanging="901"/>
      </w:pPr>
      <w:rPr>
        <w:rFonts w:hint="default"/>
        <w:lang w:val="en-US" w:eastAsia="en-US" w:bidi="en-US"/>
      </w:rPr>
    </w:lvl>
    <w:lvl w:ilvl="4" w:tplc="C136E084">
      <w:numFmt w:val="bullet"/>
      <w:lvlText w:val="•"/>
      <w:lvlJc w:val="left"/>
      <w:pPr>
        <w:ind w:left="5528" w:hanging="901"/>
      </w:pPr>
      <w:rPr>
        <w:rFonts w:hint="default"/>
        <w:lang w:val="en-US" w:eastAsia="en-US" w:bidi="en-US"/>
      </w:rPr>
    </w:lvl>
    <w:lvl w:ilvl="5" w:tplc="A71C892E">
      <w:numFmt w:val="bullet"/>
      <w:lvlText w:val="•"/>
      <w:lvlJc w:val="left"/>
      <w:pPr>
        <w:ind w:left="6500" w:hanging="901"/>
      </w:pPr>
      <w:rPr>
        <w:rFonts w:hint="default"/>
        <w:lang w:val="en-US" w:eastAsia="en-US" w:bidi="en-US"/>
      </w:rPr>
    </w:lvl>
    <w:lvl w:ilvl="6" w:tplc="4D66D264">
      <w:numFmt w:val="bullet"/>
      <w:lvlText w:val="•"/>
      <w:lvlJc w:val="left"/>
      <w:pPr>
        <w:ind w:left="7472" w:hanging="901"/>
      </w:pPr>
      <w:rPr>
        <w:rFonts w:hint="default"/>
        <w:lang w:val="en-US" w:eastAsia="en-US" w:bidi="en-US"/>
      </w:rPr>
    </w:lvl>
    <w:lvl w:ilvl="7" w:tplc="E97CDC98">
      <w:numFmt w:val="bullet"/>
      <w:lvlText w:val="•"/>
      <w:lvlJc w:val="left"/>
      <w:pPr>
        <w:ind w:left="8444" w:hanging="901"/>
      </w:pPr>
      <w:rPr>
        <w:rFonts w:hint="default"/>
        <w:lang w:val="en-US" w:eastAsia="en-US" w:bidi="en-US"/>
      </w:rPr>
    </w:lvl>
    <w:lvl w:ilvl="8" w:tplc="3FFCF93A">
      <w:numFmt w:val="bullet"/>
      <w:lvlText w:val="•"/>
      <w:lvlJc w:val="left"/>
      <w:pPr>
        <w:ind w:left="9416" w:hanging="901"/>
      </w:pPr>
      <w:rPr>
        <w:rFonts w:hint="default"/>
        <w:lang w:val="en-US" w:eastAsia="en-US" w:bidi="en-US"/>
      </w:rPr>
    </w:lvl>
  </w:abstractNum>
  <w:abstractNum w:abstractNumId="16" w15:restartNumberingAfterBreak="0">
    <w:nsid w:val="60B419E7"/>
    <w:multiLevelType w:val="hybridMultilevel"/>
    <w:tmpl w:val="C37CE9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6CB478F"/>
    <w:multiLevelType w:val="hybridMultilevel"/>
    <w:tmpl w:val="8662DB5E"/>
    <w:lvl w:ilvl="0" w:tplc="94B423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477EA"/>
    <w:multiLevelType w:val="hybridMultilevel"/>
    <w:tmpl w:val="139EDEE4"/>
    <w:lvl w:ilvl="0" w:tplc="94B4239C">
      <w:numFmt w:val="bullet"/>
      <w:lvlText w:val=""/>
      <w:lvlJc w:val="left"/>
      <w:pPr>
        <w:ind w:left="2340" w:hanging="360"/>
      </w:pPr>
      <w:rPr>
        <w:rFonts w:ascii="Symbol" w:eastAsiaTheme="minorHAnsi" w:hAnsi="Symbol" w:cstheme="minorBidi" w:hint="default"/>
        <w:w w:val="100"/>
        <w:sz w:val="28"/>
        <w:szCs w:val="28"/>
        <w:lang w:val="en-US" w:eastAsia="en-US" w:bidi="en-US"/>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88164E3"/>
    <w:multiLevelType w:val="hybridMultilevel"/>
    <w:tmpl w:val="36F25F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921527E"/>
    <w:multiLevelType w:val="hybridMultilevel"/>
    <w:tmpl w:val="364A28D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264D4C"/>
    <w:multiLevelType w:val="hybridMultilevel"/>
    <w:tmpl w:val="84E0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D0F0D"/>
    <w:multiLevelType w:val="hybridMultilevel"/>
    <w:tmpl w:val="3D44D852"/>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8"/>
  </w:num>
  <w:num w:numId="3">
    <w:abstractNumId w:val="17"/>
  </w:num>
  <w:num w:numId="4">
    <w:abstractNumId w:val="5"/>
  </w:num>
  <w:num w:numId="5">
    <w:abstractNumId w:val="1"/>
  </w:num>
  <w:num w:numId="6">
    <w:abstractNumId w:val="21"/>
  </w:num>
  <w:num w:numId="7">
    <w:abstractNumId w:val="11"/>
  </w:num>
  <w:num w:numId="8">
    <w:abstractNumId w:val="15"/>
  </w:num>
  <w:num w:numId="9">
    <w:abstractNumId w:val="13"/>
  </w:num>
  <w:num w:numId="10">
    <w:abstractNumId w:val="3"/>
  </w:num>
  <w:num w:numId="11">
    <w:abstractNumId w:val="10"/>
  </w:num>
  <w:num w:numId="12">
    <w:abstractNumId w:val="19"/>
  </w:num>
  <w:num w:numId="13">
    <w:abstractNumId w:val="2"/>
  </w:num>
  <w:num w:numId="14">
    <w:abstractNumId w:val="16"/>
  </w:num>
  <w:num w:numId="15">
    <w:abstractNumId w:val="6"/>
  </w:num>
  <w:num w:numId="16">
    <w:abstractNumId w:val="0"/>
  </w:num>
  <w:num w:numId="17">
    <w:abstractNumId w:val="7"/>
  </w:num>
  <w:num w:numId="18">
    <w:abstractNumId w:val="8"/>
  </w:num>
  <w:num w:numId="19">
    <w:abstractNumId w:val="20"/>
  </w:num>
  <w:num w:numId="20">
    <w:abstractNumId w:val="9"/>
  </w:num>
  <w:num w:numId="21">
    <w:abstractNumId w:val="14"/>
  </w:num>
  <w:num w:numId="22">
    <w:abstractNumId w:val="12"/>
  </w:num>
  <w:num w:numId="2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8DB"/>
    <w:rsid w:val="000012BE"/>
    <w:rsid w:val="000043D7"/>
    <w:rsid w:val="00012E3B"/>
    <w:rsid w:val="00014B39"/>
    <w:rsid w:val="00015964"/>
    <w:rsid w:val="00015A9B"/>
    <w:rsid w:val="000201DE"/>
    <w:rsid w:val="00021430"/>
    <w:rsid w:val="000228CA"/>
    <w:rsid w:val="000303A7"/>
    <w:rsid w:val="0003259C"/>
    <w:rsid w:val="000347D5"/>
    <w:rsid w:val="00040FED"/>
    <w:rsid w:val="000422DE"/>
    <w:rsid w:val="00043146"/>
    <w:rsid w:val="00050094"/>
    <w:rsid w:val="000609FC"/>
    <w:rsid w:val="0006111D"/>
    <w:rsid w:val="00063C2E"/>
    <w:rsid w:val="00064DC2"/>
    <w:rsid w:val="00064DC5"/>
    <w:rsid w:val="0006543E"/>
    <w:rsid w:val="00065E71"/>
    <w:rsid w:val="00065F49"/>
    <w:rsid w:val="00070BCE"/>
    <w:rsid w:val="00081273"/>
    <w:rsid w:val="00085C16"/>
    <w:rsid w:val="00087C95"/>
    <w:rsid w:val="000909A7"/>
    <w:rsid w:val="00093ACB"/>
    <w:rsid w:val="000A0A68"/>
    <w:rsid w:val="000A1A54"/>
    <w:rsid w:val="000A258D"/>
    <w:rsid w:val="000B1255"/>
    <w:rsid w:val="000B1754"/>
    <w:rsid w:val="000B20DA"/>
    <w:rsid w:val="000B3CBE"/>
    <w:rsid w:val="000B7CAA"/>
    <w:rsid w:val="000C2699"/>
    <w:rsid w:val="000C5135"/>
    <w:rsid w:val="000D3AFB"/>
    <w:rsid w:val="000E28CE"/>
    <w:rsid w:val="000F0428"/>
    <w:rsid w:val="000F0DD2"/>
    <w:rsid w:val="00101A5A"/>
    <w:rsid w:val="00102F49"/>
    <w:rsid w:val="00114A1F"/>
    <w:rsid w:val="00117769"/>
    <w:rsid w:val="001324CE"/>
    <w:rsid w:val="00133194"/>
    <w:rsid w:val="0013660D"/>
    <w:rsid w:val="00137374"/>
    <w:rsid w:val="0014073B"/>
    <w:rsid w:val="00142461"/>
    <w:rsid w:val="00146405"/>
    <w:rsid w:val="00151BDE"/>
    <w:rsid w:val="00155645"/>
    <w:rsid w:val="00170261"/>
    <w:rsid w:val="00171DF4"/>
    <w:rsid w:val="0017648F"/>
    <w:rsid w:val="001774FA"/>
    <w:rsid w:val="0018133F"/>
    <w:rsid w:val="00181EFF"/>
    <w:rsid w:val="00182C1C"/>
    <w:rsid w:val="00185D2E"/>
    <w:rsid w:val="00194432"/>
    <w:rsid w:val="001A1FD0"/>
    <w:rsid w:val="001A62BE"/>
    <w:rsid w:val="001B16C2"/>
    <w:rsid w:val="001C06FF"/>
    <w:rsid w:val="001D3C58"/>
    <w:rsid w:val="001D6E44"/>
    <w:rsid w:val="001E18A5"/>
    <w:rsid w:val="001E76A9"/>
    <w:rsid w:val="001E7B90"/>
    <w:rsid w:val="001F284B"/>
    <w:rsid w:val="001F46C6"/>
    <w:rsid w:val="001F57F4"/>
    <w:rsid w:val="00202553"/>
    <w:rsid w:val="002103C0"/>
    <w:rsid w:val="002268FE"/>
    <w:rsid w:val="0023191B"/>
    <w:rsid w:val="00233ABC"/>
    <w:rsid w:val="00247AE4"/>
    <w:rsid w:val="00250CDF"/>
    <w:rsid w:val="00251112"/>
    <w:rsid w:val="00260AF4"/>
    <w:rsid w:val="0027027D"/>
    <w:rsid w:val="00274417"/>
    <w:rsid w:val="0027721A"/>
    <w:rsid w:val="00281DFE"/>
    <w:rsid w:val="00283086"/>
    <w:rsid w:val="00283652"/>
    <w:rsid w:val="00294971"/>
    <w:rsid w:val="0029567F"/>
    <w:rsid w:val="002970A7"/>
    <w:rsid w:val="002A70A4"/>
    <w:rsid w:val="002C738E"/>
    <w:rsid w:val="002C7BF4"/>
    <w:rsid w:val="002D31FB"/>
    <w:rsid w:val="002E3279"/>
    <w:rsid w:val="002E3F85"/>
    <w:rsid w:val="002E5238"/>
    <w:rsid w:val="002E5ACC"/>
    <w:rsid w:val="002F00B0"/>
    <w:rsid w:val="0030072C"/>
    <w:rsid w:val="003044CD"/>
    <w:rsid w:val="00310B29"/>
    <w:rsid w:val="00312FD6"/>
    <w:rsid w:val="003165F8"/>
    <w:rsid w:val="00322E06"/>
    <w:rsid w:val="00322FBF"/>
    <w:rsid w:val="00323C50"/>
    <w:rsid w:val="00326636"/>
    <w:rsid w:val="003277E8"/>
    <w:rsid w:val="00330A62"/>
    <w:rsid w:val="003331A3"/>
    <w:rsid w:val="00333BE2"/>
    <w:rsid w:val="003368B6"/>
    <w:rsid w:val="00337649"/>
    <w:rsid w:val="00340A57"/>
    <w:rsid w:val="00341351"/>
    <w:rsid w:val="003415CA"/>
    <w:rsid w:val="00343221"/>
    <w:rsid w:val="00343A84"/>
    <w:rsid w:val="00357700"/>
    <w:rsid w:val="00360642"/>
    <w:rsid w:val="00362A62"/>
    <w:rsid w:val="00375679"/>
    <w:rsid w:val="00375AB8"/>
    <w:rsid w:val="00385EFA"/>
    <w:rsid w:val="00393F13"/>
    <w:rsid w:val="003948C1"/>
    <w:rsid w:val="00395035"/>
    <w:rsid w:val="003A4CCE"/>
    <w:rsid w:val="003C0640"/>
    <w:rsid w:val="003C22AB"/>
    <w:rsid w:val="003C27E8"/>
    <w:rsid w:val="003C389D"/>
    <w:rsid w:val="003C47E4"/>
    <w:rsid w:val="003D1E64"/>
    <w:rsid w:val="003D6220"/>
    <w:rsid w:val="003F04BC"/>
    <w:rsid w:val="003F5175"/>
    <w:rsid w:val="00402608"/>
    <w:rsid w:val="00403C8E"/>
    <w:rsid w:val="00407E08"/>
    <w:rsid w:val="004103E8"/>
    <w:rsid w:val="004321C5"/>
    <w:rsid w:val="00435DF0"/>
    <w:rsid w:val="00441952"/>
    <w:rsid w:val="00445AAB"/>
    <w:rsid w:val="004502CA"/>
    <w:rsid w:val="00456147"/>
    <w:rsid w:val="00457FA8"/>
    <w:rsid w:val="00462E8C"/>
    <w:rsid w:val="00466BCA"/>
    <w:rsid w:val="00471FDA"/>
    <w:rsid w:val="00472FC4"/>
    <w:rsid w:val="004731F0"/>
    <w:rsid w:val="004941EA"/>
    <w:rsid w:val="00496755"/>
    <w:rsid w:val="004A0F98"/>
    <w:rsid w:val="004A297B"/>
    <w:rsid w:val="004A35D0"/>
    <w:rsid w:val="004A4636"/>
    <w:rsid w:val="004A497A"/>
    <w:rsid w:val="004B0D0C"/>
    <w:rsid w:val="004C303C"/>
    <w:rsid w:val="004C780E"/>
    <w:rsid w:val="004C7F2C"/>
    <w:rsid w:val="004E1653"/>
    <w:rsid w:val="004E281C"/>
    <w:rsid w:val="004E3B6B"/>
    <w:rsid w:val="004E3FD3"/>
    <w:rsid w:val="004E44A7"/>
    <w:rsid w:val="004E667D"/>
    <w:rsid w:val="004E7462"/>
    <w:rsid w:val="004F0114"/>
    <w:rsid w:val="004F038E"/>
    <w:rsid w:val="004F0A3D"/>
    <w:rsid w:val="004F2CD3"/>
    <w:rsid w:val="004F2E62"/>
    <w:rsid w:val="004F3EB3"/>
    <w:rsid w:val="004F469E"/>
    <w:rsid w:val="00506F73"/>
    <w:rsid w:val="0051199F"/>
    <w:rsid w:val="00511C66"/>
    <w:rsid w:val="00520C86"/>
    <w:rsid w:val="00520F58"/>
    <w:rsid w:val="00522185"/>
    <w:rsid w:val="00530C35"/>
    <w:rsid w:val="0053213A"/>
    <w:rsid w:val="0053787D"/>
    <w:rsid w:val="00541CBF"/>
    <w:rsid w:val="00555374"/>
    <w:rsid w:val="005619C6"/>
    <w:rsid w:val="00564A4A"/>
    <w:rsid w:val="00566C4C"/>
    <w:rsid w:val="00573FE0"/>
    <w:rsid w:val="005770B1"/>
    <w:rsid w:val="00577207"/>
    <w:rsid w:val="00581410"/>
    <w:rsid w:val="00586E51"/>
    <w:rsid w:val="00591FFE"/>
    <w:rsid w:val="00595233"/>
    <w:rsid w:val="005A2669"/>
    <w:rsid w:val="005A41A5"/>
    <w:rsid w:val="005A4AA5"/>
    <w:rsid w:val="005A6516"/>
    <w:rsid w:val="005A68FA"/>
    <w:rsid w:val="005A7F38"/>
    <w:rsid w:val="005B23C4"/>
    <w:rsid w:val="005D112C"/>
    <w:rsid w:val="005D189C"/>
    <w:rsid w:val="005F53B2"/>
    <w:rsid w:val="005F7D1A"/>
    <w:rsid w:val="0060603C"/>
    <w:rsid w:val="0060755C"/>
    <w:rsid w:val="00614CD9"/>
    <w:rsid w:val="00616CFC"/>
    <w:rsid w:val="006260AE"/>
    <w:rsid w:val="00633EE5"/>
    <w:rsid w:val="006370CA"/>
    <w:rsid w:val="0064498D"/>
    <w:rsid w:val="00644CDD"/>
    <w:rsid w:val="0065433D"/>
    <w:rsid w:val="0065719B"/>
    <w:rsid w:val="00672728"/>
    <w:rsid w:val="006754A8"/>
    <w:rsid w:val="006769B2"/>
    <w:rsid w:val="00685236"/>
    <w:rsid w:val="0069375C"/>
    <w:rsid w:val="00695534"/>
    <w:rsid w:val="0069799C"/>
    <w:rsid w:val="006A7022"/>
    <w:rsid w:val="006B12EB"/>
    <w:rsid w:val="006B2BA0"/>
    <w:rsid w:val="006B6315"/>
    <w:rsid w:val="006C1B99"/>
    <w:rsid w:val="006C4A33"/>
    <w:rsid w:val="006C5AD4"/>
    <w:rsid w:val="006D40B8"/>
    <w:rsid w:val="006D6A23"/>
    <w:rsid w:val="006D6A59"/>
    <w:rsid w:val="006E31E6"/>
    <w:rsid w:val="006F3F92"/>
    <w:rsid w:val="00705779"/>
    <w:rsid w:val="00705BD2"/>
    <w:rsid w:val="00710274"/>
    <w:rsid w:val="007158EC"/>
    <w:rsid w:val="00720793"/>
    <w:rsid w:val="00727422"/>
    <w:rsid w:val="007278A2"/>
    <w:rsid w:val="007302EC"/>
    <w:rsid w:val="0073194B"/>
    <w:rsid w:val="00731C1D"/>
    <w:rsid w:val="00735C92"/>
    <w:rsid w:val="00755665"/>
    <w:rsid w:val="00756622"/>
    <w:rsid w:val="007616A3"/>
    <w:rsid w:val="00767D6C"/>
    <w:rsid w:val="00776ABE"/>
    <w:rsid w:val="00782E08"/>
    <w:rsid w:val="00782F4B"/>
    <w:rsid w:val="007932AF"/>
    <w:rsid w:val="0079583E"/>
    <w:rsid w:val="00795FF5"/>
    <w:rsid w:val="007B1462"/>
    <w:rsid w:val="007C7246"/>
    <w:rsid w:val="007C732B"/>
    <w:rsid w:val="007C758D"/>
    <w:rsid w:val="007D15F4"/>
    <w:rsid w:val="007D7B98"/>
    <w:rsid w:val="007E3C60"/>
    <w:rsid w:val="007F5A8F"/>
    <w:rsid w:val="007F5B0F"/>
    <w:rsid w:val="00800DDC"/>
    <w:rsid w:val="00803D35"/>
    <w:rsid w:val="008049AA"/>
    <w:rsid w:val="00806D69"/>
    <w:rsid w:val="00806DBF"/>
    <w:rsid w:val="00810F39"/>
    <w:rsid w:val="00813D50"/>
    <w:rsid w:val="008203D2"/>
    <w:rsid w:val="00822EB5"/>
    <w:rsid w:val="00825680"/>
    <w:rsid w:val="00830527"/>
    <w:rsid w:val="00831EC7"/>
    <w:rsid w:val="00835073"/>
    <w:rsid w:val="00840CB1"/>
    <w:rsid w:val="00841E23"/>
    <w:rsid w:val="0084611C"/>
    <w:rsid w:val="00852A0F"/>
    <w:rsid w:val="00855CCF"/>
    <w:rsid w:val="00865BC0"/>
    <w:rsid w:val="00887BF0"/>
    <w:rsid w:val="008901EF"/>
    <w:rsid w:val="00890DE8"/>
    <w:rsid w:val="008A5224"/>
    <w:rsid w:val="008A78A5"/>
    <w:rsid w:val="008B461B"/>
    <w:rsid w:val="008C0CEF"/>
    <w:rsid w:val="008C12FE"/>
    <w:rsid w:val="008C191D"/>
    <w:rsid w:val="008D48F6"/>
    <w:rsid w:val="008D6B60"/>
    <w:rsid w:val="008D7D73"/>
    <w:rsid w:val="008E00E5"/>
    <w:rsid w:val="008E4E2A"/>
    <w:rsid w:val="008F6614"/>
    <w:rsid w:val="00900C64"/>
    <w:rsid w:val="0090230C"/>
    <w:rsid w:val="00907AB1"/>
    <w:rsid w:val="00915656"/>
    <w:rsid w:val="00920EC4"/>
    <w:rsid w:val="0092252B"/>
    <w:rsid w:val="00924D8D"/>
    <w:rsid w:val="00940376"/>
    <w:rsid w:val="00940497"/>
    <w:rsid w:val="00942B40"/>
    <w:rsid w:val="0094419D"/>
    <w:rsid w:val="0094606A"/>
    <w:rsid w:val="0094742A"/>
    <w:rsid w:val="009475B1"/>
    <w:rsid w:val="00951E07"/>
    <w:rsid w:val="00960299"/>
    <w:rsid w:val="00960F15"/>
    <w:rsid w:val="00964FC3"/>
    <w:rsid w:val="009715DD"/>
    <w:rsid w:val="00980230"/>
    <w:rsid w:val="00982455"/>
    <w:rsid w:val="00994DBB"/>
    <w:rsid w:val="00996314"/>
    <w:rsid w:val="00996853"/>
    <w:rsid w:val="009B2D7A"/>
    <w:rsid w:val="009B7E96"/>
    <w:rsid w:val="009C2CEC"/>
    <w:rsid w:val="009C4132"/>
    <w:rsid w:val="009D4148"/>
    <w:rsid w:val="009D735D"/>
    <w:rsid w:val="009E0008"/>
    <w:rsid w:val="009E53F6"/>
    <w:rsid w:val="009F048C"/>
    <w:rsid w:val="009F107A"/>
    <w:rsid w:val="009F572A"/>
    <w:rsid w:val="009F57FB"/>
    <w:rsid w:val="00A03D87"/>
    <w:rsid w:val="00A06638"/>
    <w:rsid w:val="00A11B34"/>
    <w:rsid w:val="00A25A65"/>
    <w:rsid w:val="00A3005F"/>
    <w:rsid w:val="00A31333"/>
    <w:rsid w:val="00A31E07"/>
    <w:rsid w:val="00A44842"/>
    <w:rsid w:val="00A476DF"/>
    <w:rsid w:val="00A50E13"/>
    <w:rsid w:val="00A51A17"/>
    <w:rsid w:val="00A54E63"/>
    <w:rsid w:val="00A564E2"/>
    <w:rsid w:val="00A60EEB"/>
    <w:rsid w:val="00A62027"/>
    <w:rsid w:val="00A6423D"/>
    <w:rsid w:val="00A65F53"/>
    <w:rsid w:val="00A67675"/>
    <w:rsid w:val="00A71D78"/>
    <w:rsid w:val="00A755BB"/>
    <w:rsid w:val="00A90E82"/>
    <w:rsid w:val="00AA335B"/>
    <w:rsid w:val="00AB519C"/>
    <w:rsid w:val="00AC37A3"/>
    <w:rsid w:val="00AC5B2E"/>
    <w:rsid w:val="00AD1100"/>
    <w:rsid w:val="00AD188C"/>
    <w:rsid w:val="00AD299F"/>
    <w:rsid w:val="00AD7A1F"/>
    <w:rsid w:val="00AE7971"/>
    <w:rsid w:val="00AF36ED"/>
    <w:rsid w:val="00AF6581"/>
    <w:rsid w:val="00B01268"/>
    <w:rsid w:val="00B03747"/>
    <w:rsid w:val="00B120A1"/>
    <w:rsid w:val="00B15A71"/>
    <w:rsid w:val="00B228F5"/>
    <w:rsid w:val="00B304CD"/>
    <w:rsid w:val="00B348DB"/>
    <w:rsid w:val="00B44F98"/>
    <w:rsid w:val="00B51645"/>
    <w:rsid w:val="00B53181"/>
    <w:rsid w:val="00B6123F"/>
    <w:rsid w:val="00B61555"/>
    <w:rsid w:val="00B62B99"/>
    <w:rsid w:val="00B63919"/>
    <w:rsid w:val="00B65A6E"/>
    <w:rsid w:val="00B6770C"/>
    <w:rsid w:val="00B7361F"/>
    <w:rsid w:val="00B73658"/>
    <w:rsid w:val="00B84124"/>
    <w:rsid w:val="00B843F1"/>
    <w:rsid w:val="00B862F3"/>
    <w:rsid w:val="00B951EF"/>
    <w:rsid w:val="00B9691C"/>
    <w:rsid w:val="00BB1C42"/>
    <w:rsid w:val="00BB267D"/>
    <w:rsid w:val="00BC2BD5"/>
    <w:rsid w:val="00BC408E"/>
    <w:rsid w:val="00BC5165"/>
    <w:rsid w:val="00BC6D58"/>
    <w:rsid w:val="00BD3188"/>
    <w:rsid w:val="00BD7391"/>
    <w:rsid w:val="00BE135C"/>
    <w:rsid w:val="00BE2056"/>
    <w:rsid w:val="00BE257D"/>
    <w:rsid w:val="00BE57C0"/>
    <w:rsid w:val="00BE6463"/>
    <w:rsid w:val="00BF61CA"/>
    <w:rsid w:val="00C02A83"/>
    <w:rsid w:val="00C05423"/>
    <w:rsid w:val="00C076C7"/>
    <w:rsid w:val="00C146C9"/>
    <w:rsid w:val="00C2028F"/>
    <w:rsid w:val="00C26955"/>
    <w:rsid w:val="00C31ADC"/>
    <w:rsid w:val="00C37508"/>
    <w:rsid w:val="00C3769F"/>
    <w:rsid w:val="00C46308"/>
    <w:rsid w:val="00C47381"/>
    <w:rsid w:val="00C603FB"/>
    <w:rsid w:val="00C61676"/>
    <w:rsid w:val="00C825C1"/>
    <w:rsid w:val="00C84AFE"/>
    <w:rsid w:val="00C91F5B"/>
    <w:rsid w:val="00C96D42"/>
    <w:rsid w:val="00C96F31"/>
    <w:rsid w:val="00CA145B"/>
    <w:rsid w:val="00CA2E0E"/>
    <w:rsid w:val="00CB543C"/>
    <w:rsid w:val="00CB7043"/>
    <w:rsid w:val="00CC16D1"/>
    <w:rsid w:val="00CC30DD"/>
    <w:rsid w:val="00CC3987"/>
    <w:rsid w:val="00CD1A2C"/>
    <w:rsid w:val="00CE6E93"/>
    <w:rsid w:val="00CF2D7A"/>
    <w:rsid w:val="00CF2E16"/>
    <w:rsid w:val="00CF3AC1"/>
    <w:rsid w:val="00CF3AF0"/>
    <w:rsid w:val="00CF72E0"/>
    <w:rsid w:val="00D0349E"/>
    <w:rsid w:val="00D03944"/>
    <w:rsid w:val="00D114AE"/>
    <w:rsid w:val="00D12AFF"/>
    <w:rsid w:val="00D13472"/>
    <w:rsid w:val="00D14068"/>
    <w:rsid w:val="00D168F7"/>
    <w:rsid w:val="00D17DE2"/>
    <w:rsid w:val="00D20120"/>
    <w:rsid w:val="00D30C71"/>
    <w:rsid w:val="00D32704"/>
    <w:rsid w:val="00D351B8"/>
    <w:rsid w:val="00D36040"/>
    <w:rsid w:val="00D374B0"/>
    <w:rsid w:val="00D40E9D"/>
    <w:rsid w:val="00D443C4"/>
    <w:rsid w:val="00D45B4A"/>
    <w:rsid w:val="00D461C1"/>
    <w:rsid w:val="00D50C0F"/>
    <w:rsid w:val="00D50ED1"/>
    <w:rsid w:val="00D52C54"/>
    <w:rsid w:val="00D608E9"/>
    <w:rsid w:val="00D61E20"/>
    <w:rsid w:val="00D61EC1"/>
    <w:rsid w:val="00D627D1"/>
    <w:rsid w:val="00D741CC"/>
    <w:rsid w:val="00D7493D"/>
    <w:rsid w:val="00D76618"/>
    <w:rsid w:val="00D76CA8"/>
    <w:rsid w:val="00D821B4"/>
    <w:rsid w:val="00D82468"/>
    <w:rsid w:val="00D86796"/>
    <w:rsid w:val="00D910EB"/>
    <w:rsid w:val="00D91CE0"/>
    <w:rsid w:val="00D924E0"/>
    <w:rsid w:val="00DA00F7"/>
    <w:rsid w:val="00DA4A77"/>
    <w:rsid w:val="00DB053C"/>
    <w:rsid w:val="00DC4474"/>
    <w:rsid w:val="00DC467C"/>
    <w:rsid w:val="00DC58F5"/>
    <w:rsid w:val="00DC7C9B"/>
    <w:rsid w:val="00DD19AE"/>
    <w:rsid w:val="00DD4F93"/>
    <w:rsid w:val="00DD6230"/>
    <w:rsid w:val="00DD7000"/>
    <w:rsid w:val="00DE47EC"/>
    <w:rsid w:val="00DE79FD"/>
    <w:rsid w:val="00E04496"/>
    <w:rsid w:val="00E057B4"/>
    <w:rsid w:val="00E066A7"/>
    <w:rsid w:val="00E108BB"/>
    <w:rsid w:val="00E12AE8"/>
    <w:rsid w:val="00E133FF"/>
    <w:rsid w:val="00E15B16"/>
    <w:rsid w:val="00E2123E"/>
    <w:rsid w:val="00E3249F"/>
    <w:rsid w:val="00E453B6"/>
    <w:rsid w:val="00E549E9"/>
    <w:rsid w:val="00E55BD7"/>
    <w:rsid w:val="00E5656E"/>
    <w:rsid w:val="00E63DA9"/>
    <w:rsid w:val="00E64712"/>
    <w:rsid w:val="00E64B43"/>
    <w:rsid w:val="00E65E97"/>
    <w:rsid w:val="00E66265"/>
    <w:rsid w:val="00E6643E"/>
    <w:rsid w:val="00E72C5A"/>
    <w:rsid w:val="00E772F0"/>
    <w:rsid w:val="00E8001C"/>
    <w:rsid w:val="00E977D0"/>
    <w:rsid w:val="00EA57BC"/>
    <w:rsid w:val="00EA5C0C"/>
    <w:rsid w:val="00EC2977"/>
    <w:rsid w:val="00EC4089"/>
    <w:rsid w:val="00EC7CB1"/>
    <w:rsid w:val="00ED2841"/>
    <w:rsid w:val="00ED3818"/>
    <w:rsid w:val="00ED79EC"/>
    <w:rsid w:val="00EE77AE"/>
    <w:rsid w:val="00EF0126"/>
    <w:rsid w:val="00EF7F43"/>
    <w:rsid w:val="00F044C9"/>
    <w:rsid w:val="00F04CA4"/>
    <w:rsid w:val="00F079C0"/>
    <w:rsid w:val="00F07B28"/>
    <w:rsid w:val="00F1252A"/>
    <w:rsid w:val="00F20F14"/>
    <w:rsid w:val="00F32F11"/>
    <w:rsid w:val="00F46BEC"/>
    <w:rsid w:val="00F47E44"/>
    <w:rsid w:val="00F47F60"/>
    <w:rsid w:val="00F55402"/>
    <w:rsid w:val="00F76B81"/>
    <w:rsid w:val="00F76FFA"/>
    <w:rsid w:val="00F77898"/>
    <w:rsid w:val="00F80BD0"/>
    <w:rsid w:val="00F9392A"/>
    <w:rsid w:val="00FA3DA9"/>
    <w:rsid w:val="00FA4EE6"/>
    <w:rsid w:val="00FA6768"/>
    <w:rsid w:val="00FB1145"/>
    <w:rsid w:val="00FB5735"/>
    <w:rsid w:val="00FC3E8B"/>
    <w:rsid w:val="00FC48A9"/>
    <w:rsid w:val="00FC689D"/>
    <w:rsid w:val="00FD00BE"/>
    <w:rsid w:val="00FD197D"/>
    <w:rsid w:val="00FD7873"/>
    <w:rsid w:val="00FE20D7"/>
    <w:rsid w:val="00F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F5302-B5E2-4D89-B081-90C7D7E3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246"/>
  </w:style>
  <w:style w:type="paragraph" w:styleId="Heading1">
    <w:name w:val="heading 1"/>
    <w:basedOn w:val="Normal"/>
    <w:link w:val="Heading1Char"/>
    <w:uiPriority w:val="1"/>
    <w:qFormat/>
    <w:rsid w:val="00065E71"/>
    <w:pPr>
      <w:widowControl w:val="0"/>
      <w:autoSpaceDE w:val="0"/>
      <w:autoSpaceDN w:val="0"/>
      <w:ind w:left="1161"/>
      <w:outlineLvl w:val="0"/>
    </w:pPr>
    <w:rPr>
      <w:rFonts w:eastAsia="Arial"/>
      <w:b/>
      <w:bCs/>
      <w:sz w:val="96"/>
      <w:szCs w:val="96"/>
      <w:lang w:bidi="en-US"/>
    </w:rPr>
  </w:style>
  <w:style w:type="paragraph" w:styleId="Heading2">
    <w:name w:val="heading 2"/>
    <w:basedOn w:val="Normal"/>
    <w:next w:val="Normal"/>
    <w:link w:val="Heading2Char"/>
    <w:uiPriority w:val="9"/>
    <w:unhideWhenUsed/>
    <w:qFormat/>
    <w:rsid w:val="00065E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4E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C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8DB"/>
    <w:pPr>
      <w:ind w:left="720"/>
      <w:contextualSpacing/>
    </w:pPr>
  </w:style>
  <w:style w:type="paragraph" w:customStyle="1" w:styleId="a">
    <w:name w:val="_"/>
    <w:basedOn w:val="Normal"/>
    <w:rsid w:val="00B348DB"/>
    <w:pPr>
      <w:widowControl w:val="0"/>
      <w:autoSpaceDE w:val="0"/>
      <w:autoSpaceDN w:val="0"/>
      <w:adjustRightInd w:val="0"/>
      <w:ind w:left="720" w:hanging="720"/>
    </w:pPr>
    <w:rPr>
      <w:rFonts w:ascii="Times New Roman" w:eastAsia="Times New Roman" w:hAnsi="Times New Roman" w:cs="Times New Roman"/>
    </w:rPr>
  </w:style>
  <w:style w:type="table" w:customStyle="1" w:styleId="TableGrid1">
    <w:name w:val="Table Grid1"/>
    <w:basedOn w:val="TableNormal"/>
    <w:next w:val="TableGrid"/>
    <w:rsid w:val="0003259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E0E"/>
    <w:pPr>
      <w:tabs>
        <w:tab w:val="center" w:pos="4680"/>
        <w:tab w:val="right" w:pos="9360"/>
      </w:tabs>
    </w:pPr>
  </w:style>
  <w:style w:type="character" w:customStyle="1" w:styleId="HeaderChar">
    <w:name w:val="Header Char"/>
    <w:basedOn w:val="DefaultParagraphFont"/>
    <w:link w:val="Header"/>
    <w:uiPriority w:val="99"/>
    <w:semiHidden/>
    <w:rsid w:val="00CA2E0E"/>
  </w:style>
  <w:style w:type="paragraph" w:styleId="Footer">
    <w:name w:val="footer"/>
    <w:basedOn w:val="Normal"/>
    <w:link w:val="FooterChar"/>
    <w:uiPriority w:val="99"/>
    <w:unhideWhenUsed/>
    <w:rsid w:val="00CA2E0E"/>
    <w:pPr>
      <w:tabs>
        <w:tab w:val="center" w:pos="4680"/>
        <w:tab w:val="right" w:pos="9360"/>
      </w:tabs>
    </w:pPr>
  </w:style>
  <w:style w:type="character" w:customStyle="1" w:styleId="FooterChar">
    <w:name w:val="Footer Char"/>
    <w:basedOn w:val="DefaultParagraphFont"/>
    <w:link w:val="Footer"/>
    <w:uiPriority w:val="99"/>
    <w:rsid w:val="00CA2E0E"/>
  </w:style>
  <w:style w:type="paragraph" w:styleId="BalloonText">
    <w:name w:val="Balloon Text"/>
    <w:basedOn w:val="Normal"/>
    <w:link w:val="BalloonTextChar"/>
    <w:uiPriority w:val="99"/>
    <w:semiHidden/>
    <w:unhideWhenUsed/>
    <w:rsid w:val="007F5A8F"/>
    <w:rPr>
      <w:rFonts w:ascii="Tahoma" w:hAnsi="Tahoma" w:cs="Tahoma"/>
      <w:sz w:val="16"/>
      <w:szCs w:val="16"/>
    </w:rPr>
  </w:style>
  <w:style w:type="character" w:customStyle="1" w:styleId="BalloonTextChar">
    <w:name w:val="Balloon Text Char"/>
    <w:basedOn w:val="DefaultParagraphFont"/>
    <w:link w:val="BalloonText"/>
    <w:uiPriority w:val="99"/>
    <w:semiHidden/>
    <w:rsid w:val="007F5A8F"/>
    <w:rPr>
      <w:rFonts w:ascii="Tahoma" w:hAnsi="Tahoma" w:cs="Tahoma"/>
      <w:sz w:val="16"/>
      <w:szCs w:val="16"/>
    </w:rPr>
  </w:style>
  <w:style w:type="paragraph" w:styleId="BodyText">
    <w:name w:val="Body Text"/>
    <w:basedOn w:val="Normal"/>
    <w:link w:val="BodyTextChar"/>
    <w:uiPriority w:val="1"/>
    <w:qFormat/>
    <w:rsid w:val="00A03D87"/>
    <w:pPr>
      <w:widowControl w:val="0"/>
      <w:autoSpaceDE w:val="0"/>
      <w:autoSpaceDN w:val="0"/>
    </w:pPr>
    <w:rPr>
      <w:rFonts w:eastAsia="Arial"/>
      <w:sz w:val="28"/>
      <w:szCs w:val="28"/>
    </w:rPr>
  </w:style>
  <w:style w:type="character" w:customStyle="1" w:styleId="BodyTextChar">
    <w:name w:val="Body Text Char"/>
    <w:basedOn w:val="DefaultParagraphFont"/>
    <w:link w:val="BodyText"/>
    <w:uiPriority w:val="1"/>
    <w:rsid w:val="00A03D87"/>
    <w:rPr>
      <w:rFonts w:eastAsia="Arial"/>
      <w:sz w:val="28"/>
      <w:szCs w:val="28"/>
    </w:rPr>
  </w:style>
  <w:style w:type="paragraph" w:styleId="NormalWeb">
    <w:name w:val="Normal (Web)"/>
    <w:basedOn w:val="Normal"/>
    <w:uiPriority w:val="99"/>
    <w:semiHidden/>
    <w:unhideWhenUsed/>
    <w:rsid w:val="00E5656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5656E"/>
  </w:style>
  <w:style w:type="character" w:customStyle="1" w:styleId="Heading1Char">
    <w:name w:val="Heading 1 Char"/>
    <w:basedOn w:val="DefaultParagraphFont"/>
    <w:link w:val="Heading1"/>
    <w:uiPriority w:val="1"/>
    <w:rsid w:val="00065E71"/>
    <w:rPr>
      <w:rFonts w:eastAsia="Arial"/>
      <w:b/>
      <w:bCs/>
      <w:sz w:val="96"/>
      <w:szCs w:val="96"/>
      <w:lang w:bidi="en-US"/>
    </w:rPr>
  </w:style>
  <w:style w:type="character" w:customStyle="1" w:styleId="Heading2Char">
    <w:name w:val="Heading 2 Char"/>
    <w:basedOn w:val="DefaultParagraphFont"/>
    <w:link w:val="Heading2"/>
    <w:uiPriority w:val="9"/>
    <w:rsid w:val="00065E71"/>
    <w:rPr>
      <w:rFonts w:asciiTheme="majorHAnsi" w:eastAsiaTheme="majorEastAsia" w:hAnsiTheme="majorHAnsi" w:cstheme="majorBidi"/>
      <w:b/>
      <w:bCs/>
      <w:color w:val="4F81BD" w:themeColor="accent1"/>
      <w:sz w:val="26"/>
      <w:szCs w:val="26"/>
    </w:rPr>
  </w:style>
  <w:style w:type="paragraph" w:customStyle="1" w:styleId="Default">
    <w:name w:val="Default"/>
    <w:rsid w:val="004C780E"/>
    <w:pPr>
      <w:autoSpaceDE w:val="0"/>
      <w:autoSpaceDN w:val="0"/>
      <w:adjustRightInd w:val="0"/>
    </w:pPr>
    <w:rPr>
      <w:rFonts w:ascii="Verdana" w:hAnsi="Verdana" w:cs="Verdana"/>
      <w:color w:val="000000"/>
    </w:rPr>
  </w:style>
  <w:style w:type="paragraph" w:customStyle="1" w:styleId="TableParagraph">
    <w:name w:val="Table Paragraph"/>
    <w:basedOn w:val="Normal"/>
    <w:uiPriority w:val="1"/>
    <w:qFormat/>
    <w:rsid w:val="004B0D0C"/>
    <w:pPr>
      <w:widowControl w:val="0"/>
      <w:autoSpaceDE w:val="0"/>
      <w:autoSpaceDN w:val="0"/>
      <w:spacing w:line="302" w:lineRule="exact"/>
      <w:ind w:left="50"/>
    </w:pPr>
    <w:rPr>
      <w:rFonts w:eastAsia="Arial"/>
      <w:sz w:val="22"/>
      <w:szCs w:val="22"/>
      <w:lang w:bidi="en-US"/>
    </w:rPr>
  </w:style>
  <w:style w:type="character" w:customStyle="1" w:styleId="Heading3Char">
    <w:name w:val="Heading 3 Char"/>
    <w:basedOn w:val="DefaultParagraphFont"/>
    <w:link w:val="Heading3"/>
    <w:uiPriority w:val="9"/>
    <w:semiHidden/>
    <w:rsid w:val="00A54E6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1C1D"/>
    <w:rPr>
      <w:color w:val="0000FF" w:themeColor="hyperlink"/>
      <w:u w:val="single"/>
    </w:rPr>
  </w:style>
  <w:style w:type="paragraph" w:styleId="TOC1">
    <w:name w:val="toc 1"/>
    <w:basedOn w:val="Normal"/>
    <w:uiPriority w:val="1"/>
    <w:qFormat/>
    <w:rsid w:val="004A497A"/>
    <w:pPr>
      <w:widowControl w:val="0"/>
      <w:autoSpaceDE w:val="0"/>
      <w:autoSpaceDN w:val="0"/>
      <w:spacing w:before="182"/>
      <w:ind w:left="971"/>
    </w:pPr>
    <w:rPr>
      <w:rFonts w:eastAsia="Arial"/>
      <w:b/>
      <w:bCs/>
      <w:i/>
      <w:sz w:val="22"/>
      <w:szCs w:val="22"/>
      <w:lang w:bidi="en-US"/>
    </w:rPr>
  </w:style>
  <w:style w:type="paragraph" w:styleId="TOC3">
    <w:name w:val="toc 3"/>
    <w:basedOn w:val="Normal"/>
    <w:uiPriority w:val="1"/>
    <w:qFormat/>
    <w:rsid w:val="004A497A"/>
    <w:pPr>
      <w:widowControl w:val="0"/>
      <w:autoSpaceDE w:val="0"/>
      <w:autoSpaceDN w:val="0"/>
      <w:spacing w:before="184"/>
      <w:ind w:left="3045" w:hanging="1397"/>
    </w:pPr>
    <w:rPr>
      <w:rFonts w:eastAsia="Arial"/>
      <w:sz w:val="28"/>
      <w:szCs w:val="28"/>
      <w:lang w:bidi="en-US"/>
    </w:rPr>
  </w:style>
  <w:style w:type="paragraph" w:styleId="TOC4">
    <w:name w:val="toc 4"/>
    <w:basedOn w:val="Normal"/>
    <w:uiPriority w:val="1"/>
    <w:qFormat/>
    <w:rsid w:val="004A497A"/>
    <w:pPr>
      <w:widowControl w:val="0"/>
      <w:autoSpaceDE w:val="0"/>
      <w:autoSpaceDN w:val="0"/>
      <w:spacing w:before="182"/>
      <w:ind w:left="3045" w:hanging="1359"/>
    </w:pPr>
    <w:rPr>
      <w:rFonts w:eastAsia="Arial"/>
      <w:sz w:val="28"/>
      <w:szCs w:val="28"/>
      <w:lang w:bidi="en-US"/>
    </w:rPr>
  </w:style>
  <w:style w:type="paragraph" w:styleId="TOC6">
    <w:name w:val="toc 6"/>
    <w:basedOn w:val="Normal"/>
    <w:uiPriority w:val="1"/>
    <w:qFormat/>
    <w:rsid w:val="004A497A"/>
    <w:pPr>
      <w:widowControl w:val="0"/>
      <w:autoSpaceDE w:val="0"/>
      <w:autoSpaceDN w:val="0"/>
      <w:spacing w:line="322" w:lineRule="exact"/>
      <w:ind w:left="3508" w:hanging="463"/>
    </w:pPr>
    <w:rPr>
      <w:rFonts w:eastAsia="Arial"/>
      <w:sz w:val="28"/>
      <w:szCs w:val="28"/>
      <w:lang w:bidi="en-US"/>
    </w:rPr>
  </w:style>
  <w:style w:type="paragraph" w:styleId="TOC7">
    <w:name w:val="toc 7"/>
    <w:basedOn w:val="Normal"/>
    <w:uiPriority w:val="1"/>
    <w:qFormat/>
    <w:rsid w:val="004A497A"/>
    <w:pPr>
      <w:widowControl w:val="0"/>
      <w:autoSpaceDE w:val="0"/>
      <w:autoSpaceDN w:val="0"/>
      <w:ind w:left="3508"/>
    </w:pPr>
    <w:rPr>
      <w:rFonts w:eastAsia="Arial"/>
      <w:sz w:val="28"/>
      <w:szCs w:val="28"/>
      <w:lang w:bidi="en-US"/>
    </w:rPr>
  </w:style>
  <w:style w:type="character" w:customStyle="1" w:styleId="Heading4Char">
    <w:name w:val="Heading 4 Char"/>
    <w:basedOn w:val="DefaultParagraphFont"/>
    <w:link w:val="Heading4"/>
    <w:uiPriority w:val="9"/>
    <w:semiHidden/>
    <w:rsid w:val="00E72C5A"/>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D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F2487-7A50-4348-9B3A-8192F431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ICE Inc</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gerald fountain</cp:lastModifiedBy>
  <cp:revision>3</cp:revision>
  <cp:lastPrinted>2018-08-21T23:38:00Z</cp:lastPrinted>
  <dcterms:created xsi:type="dcterms:W3CDTF">2018-08-15T22:19:00Z</dcterms:created>
  <dcterms:modified xsi:type="dcterms:W3CDTF">2018-08-22T03:12:00Z</dcterms:modified>
</cp:coreProperties>
</file>